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B7" w:rsidRPr="00E713B8" w:rsidRDefault="00FC783B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3B8">
        <w:rPr>
          <w:rFonts w:ascii="Times New Roman" w:hAnsi="Times New Roman" w:cs="Times New Roman"/>
          <w:b/>
          <w:sz w:val="24"/>
          <w:szCs w:val="24"/>
        </w:rPr>
        <w:t>МДОУ «Таврический детский сад №1 «Солнышко</w:t>
      </w:r>
      <w:r w:rsidR="0097329E" w:rsidRPr="00E713B8">
        <w:rPr>
          <w:rFonts w:ascii="Times New Roman" w:hAnsi="Times New Roman" w:cs="Times New Roman"/>
          <w:b/>
          <w:sz w:val="24"/>
          <w:szCs w:val="24"/>
        </w:rPr>
        <w:t>»</w:t>
      </w:r>
    </w:p>
    <w:p w:rsidR="0097329E" w:rsidRPr="00E713B8" w:rsidRDefault="007677AE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за 2023-2024</w:t>
      </w:r>
      <w:r w:rsidR="0097329E" w:rsidRPr="00E713B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C783B" w:rsidRPr="00E713B8" w:rsidRDefault="004F39C4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Подготовительная</w:t>
      </w:r>
      <w:r w:rsidR="003A7CF6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 </w:t>
      </w:r>
      <w:r w:rsidR="0034754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B42E24">
        <w:rPr>
          <w:rFonts w:ascii="Times New Roman" w:hAnsi="Times New Roman" w:cs="Times New Roman"/>
          <w:b/>
          <w:sz w:val="24"/>
          <w:szCs w:val="24"/>
        </w:rPr>
        <w:t xml:space="preserve"> группа Воспитатель</w:t>
      </w:r>
      <w:r w:rsidR="00FC783B" w:rsidRPr="00E713B8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347542">
        <w:rPr>
          <w:rFonts w:ascii="Times New Roman" w:hAnsi="Times New Roman" w:cs="Times New Roman"/>
          <w:b/>
          <w:sz w:val="24"/>
          <w:szCs w:val="24"/>
          <w:u w:val="single"/>
        </w:rPr>
        <w:t>Бержиминская</w:t>
      </w:r>
      <w:proofErr w:type="spellEnd"/>
      <w:r w:rsidR="00347542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Мария Антоновна</w:t>
      </w:r>
    </w:p>
    <w:p w:rsidR="0097329E" w:rsidRPr="00E713B8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972"/>
        <w:gridCol w:w="12492"/>
      </w:tblGrid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492" w:type="dxa"/>
          </w:tcPr>
          <w:p w:rsidR="00F04A3F" w:rsidRDefault="009158FC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Списочная численность детей </w:t>
            </w:r>
            <w:r w:rsidR="007677AE">
              <w:rPr>
                <w:rFonts w:ascii="Times New Roman" w:hAnsi="Times New Roman" w:cs="Times New Roman"/>
                <w:sz w:val="24"/>
                <w:szCs w:val="24"/>
              </w:rPr>
              <w:t>28 детей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4A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77AE" w:rsidRDefault="009158FC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Мальчико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045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64B8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45D5" w:rsidRDefault="007677AE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Девочек -  15</w:t>
            </w:r>
            <w:r w:rsidR="009158FC" w:rsidRPr="00E7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45D5" w:rsidRDefault="009045D5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5D5" w:rsidRPr="00E713B8" w:rsidRDefault="009045D5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492" w:type="dxa"/>
          </w:tcPr>
          <w:p w:rsidR="00F766E9" w:rsidRDefault="007677AE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B464B8">
              <w:rPr>
                <w:rFonts w:ascii="Times New Roman" w:hAnsi="Times New Roman" w:cs="Times New Roman"/>
                <w:sz w:val="24"/>
                <w:szCs w:val="24"/>
              </w:rPr>
              <w:t xml:space="preserve"> 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 учебный год были поставлены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</w:t>
            </w:r>
            <w:r w:rsidR="0038095D"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91E08" w:rsidRDefault="0038095D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Создать благоприятные условия для всестороннего развития детей </w:t>
            </w:r>
            <w:r w:rsidR="00320612">
              <w:rPr>
                <w:rFonts w:ascii="Times New Roman" w:hAnsi="Times New Roman" w:cs="Times New Roman"/>
                <w:sz w:val="24"/>
                <w:szCs w:val="24"/>
              </w:rPr>
              <w:t xml:space="preserve">6-7 лет, реализуя ФОП,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их индивидуальными и возрастными особенностями</w:t>
            </w:r>
            <w:r w:rsidR="005D0F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91E08" w:rsidRPr="00E91E08" w:rsidRDefault="006029C5" w:rsidP="00E91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E91E08" w:rsidRPr="00E91E08">
              <w:rPr>
                <w:rFonts w:ascii="Times New Roman" w:hAnsi="Times New Roman" w:cs="Times New Roman"/>
                <w:sz w:val="24"/>
                <w:szCs w:val="24"/>
              </w:rPr>
              <w:t>храна и укрепление физического и психического здоровья детей, в том числе их эмоционального благополучия;</w:t>
            </w:r>
          </w:p>
          <w:p w:rsidR="006029C5" w:rsidRDefault="00E91E08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E08">
              <w:rPr>
                <w:rFonts w:ascii="Times New Roman" w:hAnsi="Times New Roman" w:cs="Times New Roman"/>
                <w:sz w:val="24"/>
                <w:szCs w:val="24"/>
              </w:rPr>
              <w:t>- приобщение детей (в соответствии с возрастными особенностями)  к базовым ц</w:t>
            </w:r>
            <w:r w:rsidR="006029C5">
              <w:rPr>
                <w:rFonts w:ascii="Times New Roman" w:hAnsi="Times New Roman" w:cs="Times New Roman"/>
                <w:sz w:val="24"/>
                <w:szCs w:val="24"/>
              </w:rPr>
              <w:t>енностям российского народа;</w:t>
            </w:r>
            <w:r w:rsidR="006029C5">
              <w:rPr>
                <w:rFonts w:ascii="Times New Roman" w:hAnsi="Times New Roman" w:cs="Times New Roman"/>
                <w:sz w:val="24"/>
                <w:szCs w:val="24"/>
              </w:rPr>
              <w:br/>
              <w:t>- С</w:t>
            </w:r>
            <w:r w:rsidRPr="00E91E08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формирования ценностного отношения  к окружающему миру, становления  действий и поступков на основе осмысления ценностей;</w:t>
            </w:r>
            <w:r w:rsidRPr="00E91E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029C5"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E91E08">
              <w:rPr>
                <w:rFonts w:ascii="Times New Roman" w:hAnsi="Times New Roman" w:cs="Times New Roman"/>
                <w:sz w:val="24"/>
                <w:szCs w:val="24"/>
              </w:rPr>
              <w:t>беспечение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</w:t>
            </w:r>
            <w:r w:rsidR="006029C5">
              <w:rPr>
                <w:rFonts w:ascii="Times New Roman" w:hAnsi="Times New Roman" w:cs="Times New Roman"/>
                <w:sz w:val="24"/>
                <w:szCs w:val="24"/>
              </w:rPr>
              <w:t>тельности и ответственности;</w:t>
            </w:r>
            <w:r w:rsidR="006029C5">
              <w:rPr>
                <w:rFonts w:ascii="Times New Roman" w:hAnsi="Times New Roman" w:cs="Times New Roman"/>
                <w:sz w:val="24"/>
                <w:szCs w:val="24"/>
              </w:rPr>
              <w:br/>
              <w:t>- О</w:t>
            </w:r>
            <w:r w:rsidRPr="00E91E08">
              <w:rPr>
                <w:rFonts w:ascii="Times New Roman" w:hAnsi="Times New Roman" w:cs="Times New Roman"/>
                <w:sz w:val="24"/>
                <w:szCs w:val="24"/>
              </w:rPr>
              <w:t>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</w:t>
            </w:r>
            <w:r w:rsidR="006029C5">
              <w:rPr>
                <w:rFonts w:ascii="Times New Roman" w:hAnsi="Times New Roman" w:cs="Times New Roman"/>
                <w:sz w:val="24"/>
                <w:szCs w:val="24"/>
              </w:rPr>
              <w:t>сности;</w:t>
            </w:r>
            <w:r w:rsidR="006029C5">
              <w:rPr>
                <w:rFonts w:ascii="Times New Roman" w:hAnsi="Times New Roman" w:cs="Times New Roman"/>
                <w:sz w:val="24"/>
                <w:szCs w:val="24"/>
              </w:rPr>
              <w:br/>
              <w:t>- Д</w:t>
            </w:r>
            <w:r w:rsidRPr="00E91E08">
              <w:rPr>
                <w:rFonts w:ascii="Times New Roman" w:hAnsi="Times New Roman" w:cs="Times New Roman"/>
                <w:sz w:val="24"/>
                <w:szCs w:val="24"/>
              </w:rPr>
              <w:t>остижение детьми на этапе завершения ДО уровня развития, необходимого и достаточного для успешного освоения ими образовательных программ</w:t>
            </w:r>
            <w:r w:rsidR="006029C5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начального общего образования.</w:t>
            </w:r>
          </w:p>
          <w:p w:rsidR="00320612" w:rsidRDefault="006029C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D0F99">
              <w:rPr>
                <w:rFonts w:ascii="Times New Roman" w:hAnsi="Times New Roman" w:cs="Times New Roman"/>
                <w:sz w:val="24"/>
                <w:szCs w:val="24"/>
              </w:rPr>
              <w:t>Совершенствовать развитие речи детей, активного словаря,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 xml:space="preserve"> любознательности, воо</w:t>
            </w:r>
            <w:r w:rsidR="005D0F99">
              <w:rPr>
                <w:rFonts w:ascii="Times New Roman" w:hAnsi="Times New Roman" w:cs="Times New Roman"/>
                <w:sz w:val="24"/>
                <w:szCs w:val="24"/>
              </w:rPr>
              <w:t>бражения, творческой активности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0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D0F99">
              <w:rPr>
                <w:rFonts w:ascii="Times New Roman" w:hAnsi="Times New Roman" w:cs="Times New Roman"/>
                <w:sz w:val="24"/>
                <w:szCs w:val="24"/>
              </w:rPr>
              <w:t>Продолжить работу по повышению интереса детей к познавательной деятельности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6B47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</w:t>
            </w:r>
            <w:r w:rsidR="00320612">
              <w:rPr>
                <w:rFonts w:ascii="Times New Roman" w:hAnsi="Times New Roman" w:cs="Times New Roman"/>
                <w:sz w:val="24"/>
                <w:szCs w:val="24"/>
              </w:rPr>
              <w:t xml:space="preserve"> к школе, 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активности.  Для  выполнения этих задач применялись</w:t>
            </w:r>
            <w:r w:rsidR="00846B47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различные формы работы. По многим тематическим неделям велась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 xml:space="preserve"> проектная деятельность.</w:t>
            </w:r>
            <w:r w:rsidR="00ED64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>В группе заведена традиция поощрения детей за активность н</w:t>
            </w:r>
            <w:r w:rsidR="00320612">
              <w:rPr>
                <w:rFonts w:ascii="Times New Roman" w:hAnsi="Times New Roman" w:cs="Times New Roman"/>
                <w:sz w:val="24"/>
                <w:szCs w:val="24"/>
              </w:rPr>
              <w:t>а занятиях.  Продолжая традицию прошлого года, ребята получали поощрительные наклейки за</w:t>
            </w:r>
            <w:r w:rsidR="00846B47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 на занятиях.</w:t>
            </w:r>
            <w:r w:rsidR="00E91E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B47">
              <w:rPr>
                <w:rFonts w:ascii="Times New Roman" w:hAnsi="Times New Roman" w:cs="Times New Roman"/>
                <w:sz w:val="24"/>
                <w:szCs w:val="24"/>
              </w:rPr>
              <w:t xml:space="preserve">Для рефлексии занятия, ребята выбирали </w:t>
            </w:r>
            <w:r w:rsidR="00E66EE6">
              <w:rPr>
                <w:rFonts w:ascii="Times New Roman" w:hAnsi="Times New Roman" w:cs="Times New Roman"/>
                <w:sz w:val="24"/>
                <w:szCs w:val="24"/>
              </w:rPr>
              <w:t xml:space="preserve"> поощрительные  наклейки, </w:t>
            </w:r>
            <w:r w:rsidR="00846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6B47" w:rsidRPr="00846B47">
              <w:rPr>
                <w:rFonts w:ascii="Times New Roman" w:hAnsi="Times New Roman" w:cs="Times New Roman"/>
                <w:sz w:val="24"/>
                <w:szCs w:val="24"/>
              </w:rPr>
              <w:t>оценивая самостоятельно, или в паре вою работу на занятиях</w:t>
            </w:r>
            <w:r w:rsidR="00E91E08">
              <w:rPr>
                <w:rFonts w:ascii="Times New Roman" w:hAnsi="Times New Roman" w:cs="Times New Roman"/>
                <w:sz w:val="24"/>
                <w:szCs w:val="24"/>
              </w:rPr>
              <w:t xml:space="preserve"> и приклеивали их в тетради. </w:t>
            </w:r>
          </w:p>
          <w:p w:rsidR="00A54560" w:rsidRDefault="00E91E08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>течение год</w:t>
            </w:r>
            <w:r w:rsidR="00FC692E">
              <w:rPr>
                <w:rFonts w:ascii="Times New Roman" w:hAnsi="Times New Roman" w:cs="Times New Roman"/>
                <w:sz w:val="24"/>
                <w:szCs w:val="24"/>
              </w:rPr>
              <w:t xml:space="preserve">а часто посещали краеведческий, 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художественный музеи, детскую библиотеку</w:t>
            </w:r>
            <w:r w:rsidR="0091413B">
              <w:rPr>
                <w:rFonts w:ascii="Times New Roman" w:hAnsi="Times New Roman" w:cs="Times New Roman"/>
                <w:sz w:val="24"/>
                <w:szCs w:val="24"/>
              </w:rPr>
              <w:t>, центр национальной культуры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>. Активно участвовали в</w:t>
            </w:r>
            <w:r w:rsidR="00FC692E">
              <w:rPr>
                <w:rFonts w:ascii="Times New Roman" w:hAnsi="Times New Roman" w:cs="Times New Roman"/>
                <w:sz w:val="24"/>
                <w:szCs w:val="24"/>
              </w:rPr>
              <w:t xml:space="preserve"> районных</w:t>
            </w:r>
            <w:r w:rsidR="00A5456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 и конкурсах.</w:t>
            </w:r>
          </w:p>
          <w:p w:rsidR="00E91E08" w:rsidRDefault="0038095D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Одной из главных задач было уменьшить количество пропусков детского сада по неуважительным причинам и по болезни. Постоянно проводились консультации с </w:t>
            </w:r>
            <w:r w:rsidR="00FC692E">
              <w:rPr>
                <w:rFonts w:ascii="Times New Roman" w:hAnsi="Times New Roman" w:cs="Times New Roman"/>
                <w:sz w:val="24"/>
                <w:szCs w:val="24"/>
              </w:rPr>
              <w:t xml:space="preserve">родителями: о подготовке к школе. </w:t>
            </w:r>
            <w:r w:rsidR="005E6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7815" w:rsidRPr="00E713B8" w:rsidRDefault="00FC692E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сентябре, на первом родительском собрании, при знакомстве родителей в ФОП родителями</w:t>
            </w:r>
            <w:r w:rsidR="005E6A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было принято решение о </w:t>
            </w:r>
            <w:r w:rsidR="005E6A28">
              <w:rPr>
                <w:rFonts w:ascii="Times New Roman" w:hAnsi="Times New Roman" w:cs="Times New Roman"/>
                <w:sz w:val="24"/>
                <w:szCs w:val="24"/>
              </w:rPr>
              <w:t>приобретении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рабочих тетрадей</w:t>
            </w:r>
            <w:r w:rsidR="005E6A28">
              <w:rPr>
                <w:rFonts w:ascii="Times New Roman" w:hAnsi="Times New Roman" w:cs="Times New Roman"/>
                <w:sz w:val="24"/>
                <w:szCs w:val="24"/>
              </w:rPr>
              <w:t xml:space="preserve"> Е. Колесникова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речи и математике. </w:t>
            </w:r>
            <w:r w:rsidR="005E6A28">
              <w:rPr>
                <w:rFonts w:ascii="Times New Roman" w:hAnsi="Times New Roman" w:cs="Times New Roman"/>
                <w:sz w:val="24"/>
                <w:szCs w:val="24"/>
              </w:rPr>
              <w:t>О п</w:t>
            </w:r>
            <w:r w:rsidR="0038095D">
              <w:rPr>
                <w:rFonts w:ascii="Times New Roman" w:hAnsi="Times New Roman" w:cs="Times New Roman"/>
                <w:sz w:val="24"/>
                <w:szCs w:val="24"/>
              </w:rPr>
              <w:t xml:space="preserve">равильном питании, о необходимости соблюдения режима сна и отдыха, о пользе двигательной активности, закаливании, о вреде гаджетов и </w:t>
            </w:r>
            <w:r w:rsidR="003809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компьютерных игр.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492" w:type="dxa"/>
          </w:tcPr>
          <w:p w:rsidR="00F766E9" w:rsidRDefault="005E6A28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</w:t>
            </w:r>
            <w:r w:rsidR="005653FD">
              <w:rPr>
                <w:rFonts w:ascii="Times New Roman" w:hAnsi="Times New Roman" w:cs="Times New Roman"/>
                <w:sz w:val="24"/>
                <w:szCs w:val="24"/>
              </w:rPr>
              <w:t xml:space="preserve">едагогом ЦДО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Шандра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Т.Н. </w:t>
            </w:r>
            <w:r w:rsidR="005653FD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ечение года с детьми продолжалась</w:t>
            </w:r>
            <w:r w:rsidR="005653FD">
              <w:rPr>
                <w:rFonts w:ascii="Times New Roman" w:hAnsi="Times New Roman" w:cs="Times New Roman"/>
                <w:sz w:val="24"/>
                <w:szCs w:val="24"/>
              </w:rPr>
              <w:t xml:space="preserve">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реализации программы</w:t>
            </w:r>
            <w:r w:rsidR="00914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AD9">
              <w:rPr>
                <w:rFonts w:ascii="Times New Roman" w:hAnsi="Times New Roman" w:cs="Times New Roman"/>
                <w:sz w:val="24"/>
                <w:szCs w:val="24"/>
              </w:rPr>
              <w:t>«Подвижные спортивные игры»</w:t>
            </w:r>
            <w:r w:rsidR="005653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413B" w:rsidRPr="00E713B8" w:rsidRDefault="005653FD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Мною тоже</w:t>
            </w:r>
            <w:r w:rsidR="005E6A28">
              <w:rPr>
                <w:rFonts w:ascii="Times New Roman" w:hAnsi="Times New Roman" w:cs="Times New Roman"/>
                <w:sz w:val="24"/>
                <w:szCs w:val="24"/>
              </w:rPr>
              <w:t>, второй год</w:t>
            </w:r>
            <w:r w:rsidR="00914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6A28">
              <w:rPr>
                <w:rFonts w:ascii="Times New Roman" w:hAnsi="Times New Roman" w:cs="Times New Roman"/>
                <w:sz w:val="24"/>
                <w:szCs w:val="24"/>
              </w:rPr>
              <w:t xml:space="preserve">продолжалась реализация  программы, которая была изначально рассчитана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 года</w:t>
            </w:r>
            <w:r w:rsidR="00914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1413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91413B">
              <w:rPr>
                <w:rFonts w:ascii="Times New Roman" w:hAnsi="Times New Roman" w:cs="Times New Roman"/>
                <w:sz w:val="24"/>
                <w:szCs w:val="24"/>
              </w:rPr>
              <w:t xml:space="preserve"> «Театр и дети»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3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492" w:type="dxa"/>
          </w:tcPr>
          <w:p w:rsidR="00F766E9" w:rsidRDefault="00CD5713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 в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группе </w:t>
            </w:r>
            <w:r w:rsidR="004B68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C2535">
              <w:rPr>
                <w:rFonts w:ascii="Times New Roman" w:hAnsi="Times New Roman" w:cs="Times New Roman"/>
                <w:sz w:val="24"/>
                <w:szCs w:val="24"/>
              </w:rPr>
              <w:t>елась</w:t>
            </w:r>
            <w:r w:rsidR="004B6805">
              <w:rPr>
                <w:rFonts w:ascii="Times New Roman" w:hAnsi="Times New Roman" w:cs="Times New Roman"/>
                <w:sz w:val="24"/>
                <w:szCs w:val="24"/>
              </w:rPr>
              <w:t xml:space="preserve"> проектная деятельность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5713" w:rsidRPr="00FC2C0B" w:rsidRDefault="005E3330" w:rsidP="005E3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C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42E24" w:rsidRPr="00FC2C0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5E6A28" w:rsidRPr="00FC2C0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80A53" w:rsidRPr="00FC2C0B">
              <w:rPr>
                <w:rFonts w:ascii="Times New Roman" w:hAnsi="Times New Roman" w:cs="Times New Roman"/>
                <w:sz w:val="24"/>
                <w:szCs w:val="24"/>
              </w:rPr>
              <w:t>Моя малая родина – посёлок Таврическое»</w:t>
            </w:r>
            <w:r w:rsidRPr="00FC2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A53" w:rsidRPr="00FC2C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1413B" w:rsidRPr="00FC2C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A53" w:rsidRPr="00FC2C0B" w:rsidRDefault="00C80A53" w:rsidP="00C80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C0B">
              <w:rPr>
                <w:rFonts w:ascii="Times New Roman" w:hAnsi="Times New Roman" w:cs="Times New Roman"/>
                <w:sz w:val="24"/>
                <w:szCs w:val="24"/>
              </w:rPr>
              <w:t>Вид проекта: познавательно-исследовательский</w:t>
            </w:r>
          </w:p>
          <w:p w:rsidR="00C80A53" w:rsidRPr="00FC2C0B" w:rsidRDefault="00C80A53" w:rsidP="00C80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C0B">
              <w:rPr>
                <w:rFonts w:ascii="Times New Roman" w:hAnsi="Times New Roman" w:cs="Times New Roman"/>
                <w:sz w:val="24"/>
                <w:szCs w:val="24"/>
              </w:rPr>
              <w:t>Срок проекта: с 10 января 2024 года по 20 января 2024</w:t>
            </w:r>
          </w:p>
          <w:p w:rsidR="00C80A53" w:rsidRPr="00FC2C0B" w:rsidRDefault="00C80A53" w:rsidP="00C80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C0B">
              <w:rPr>
                <w:rFonts w:ascii="Times New Roman" w:hAnsi="Times New Roman" w:cs="Times New Roman"/>
                <w:sz w:val="24"/>
                <w:szCs w:val="24"/>
              </w:rPr>
              <w:t>Участники проекта: дети подготовительной группы, воспитатели.</w:t>
            </w:r>
          </w:p>
          <w:p w:rsidR="00C80A53" w:rsidRPr="00FC2C0B" w:rsidRDefault="00C80A53" w:rsidP="00C80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C0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Интеграция областей: </w:t>
            </w:r>
            <w:r w:rsidRPr="00FC2C0B">
              <w:rPr>
                <w:rFonts w:ascii="Times New Roman" w:hAnsi="Times New Roman" w:cs="Times New Roman"/>
                <w:sz w:val="24"/>
                <w:szCs w:val="24"/>
              </w:rPr>
              <w:t xml:space="preserve">речевое развитие, социально – коммуникативное развитие, </w:t>
            </w:r>
            <w:r w:rsidRPr="00FC2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познавательное развитие, </w:t>
            </w:r>
            <w:r w:rsidRPr="00FC2C0B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  <w:p w:rsidR="00FC2C0B" w:rsidRPr="00FC2C0B" w:rsidRDefault="00FC2C0B" w:rsidP="00FC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C0B">
              <w:rPr>
                <w:rFonts w:ascii="Times New Roman" w:hAnsi="Times New Roman" w:cs="Times New Roman"/>
                <w:sz w:val="24"/>
                <w:szCs w:val="24"/>
              </w:rPr>
              <w:t>Цель </w:t>
            </w:r>
            <w:r w:rsidRPr="00FC2C0B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проекта</w:t>
            </w:r>
            <w:r w:rsidRPr="00FC2C0B">
              <w:rPr>
                <w:rFonts w:ascii="Times New Roman" w:hAnsi="Times New Roman" w:cs="Times New Roman"/>
                <w:sz w:val="24"/>
                <w:szCs w:val="24"/>
              </w:rPr>
              <w:t>: создание условий для гражданско-патриотического воспитания дошкольника с использованием регионального компонента;</w:t>
            </w:r>
          </w:p>
          <w:p w:rsidR="00FC2C0B" w:rsidRPr="00FC2C0B" w:rsidRDefault="00FC2C0B" w:rsidP="00FC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C2C0B">
              <w:rPr>
                <w:rFonts w:ascii="Times New Roman" w:hAnsi="Times New Roman" w:cs="Times New Roman"/>
                <w:sz w:val="24"/>
                <w:szCs w:val="24"/>
              </w:rPr>
              <w:t>осуществление комплексного подхода к воспитанию в духе патриотизма;</w:t>
            </w:r>
          </w:p>
          <w:p w:rsidR="00FC2C0B" w:rsidRPr="005E3330" w:rsidRDefault="00FC2C0B" w:rsidP="00FC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C2C0B">
              <w:rPr>
                <w:rFonts w:ascii="Times New Roman" w:hAnsi="Times New Roman" w:cs="Times New Roman"/>
                <w:sz w:val="24"/>
                <w:szCs w:val="24"/>
              </w:rPr>
              <w:t>приобщение дошкольников к истории и культуре родного края, местным достопримечательностям, воспитание любви и привязанности к родному краю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4F84" w:rsidRPr="00A24F84" w:rsidRDefault="002A621C" w:rsidP="00A24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21C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5E33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259E"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1A43CB" w:rsidRPr="002A621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4F84">
              <w:rPr>
                <w:rFonts w:ascii="Times New Roman" w:hAnsi="Times New Roman" w:cs="Times New Roman"/>
                <w:sz w:val="24"/>
                <w:szCs w:val="24"/>
              </w:rPr>
              <w:t xml:space="preserve">Скоро в школу» </w:t>
            </w:r>
            <w:r w:rsidR="00FC2C0B">
              <w:rPr>
                <w:rFonts w:ascii="Times New Roman" w:hAnsi="Times New Roman" w:cs="Times New Roman"/>
                <w:sz w:val="24"/>
                <w:szCs w:val="24"/>
              </w:rPr>
              <w:t>Тип проекта</w:t>
            </w:r>
            <w:r w:rsidR="00A24F84" w:rsidRPr="00A24F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C2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4F84" w:rsidRPr="00A24F84">
              <w:rPr>
                <w:rFonts w:ascii="Times New Roman" w:hAnsi="Times New Roman" w:cs="Times New Roman"/>
                <w:sz w:val="24"/>
                <w:szCs w:val="24"/>
              </w:rPr>
              <w:t>познавательн</w:t>
            </w:r>
            <w:proofErr w:type="gramStart"/>
            <w:r w:rsidR="00A24F84" w:rsidRPr="00A24F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A24F84" w:rsidRPr="00A24F84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творческий.</w:t>
            </w:r>
            <w:r w:rsidR="00A24F84">
              <w:rPr>
                <w:rFonts w:ascii="Times New Roman" w:hAnsi="Times New Roman" w:cs="Times New Roman"/>
                <w:sz w:val="24"/>
                <w:szCs w:val="24"/>
              </w:rPr>
              <w:t xml:space="preserve"> Вид проекта</w:t>
            </w:r>
            <w:r w:rsidR="00A24F84" w:rsidRPr="00A24F84">
              <w:rPr>
                <w:rFonts w:ascii="Times New Roman" w:hAnsi="Times New Roman" w:cs="Times New Roman"/>
                <w:sz w:val="24"/>
                <w:szCs w:val="24"/>
              </w:rPr>
              <w:t>: Долгосрочный</w:t>
            </w:r>
          </w:p>
          <w:p w:rsidR="00A24F84" w:rsidRPr="00A24F84" w:rsidRDefault="00A24F84" w:rsidP="00A24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 xml:space="preserve">По числу участников: </w:t>
            </w:r>
            <w:proofErr w:type="gramStart"/>
            <w:r w:rsidRPr="00A24F84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  <w:proofErr w:type="gramEnd"/>
            <w:r w:rsidRPr="00A24F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>Возраст детей: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6-7 лет, </w:t>
            </w: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 xml:space="preserve">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готовительная группа №1</w:t>
            </w: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24F84" w:rsidRPr="00A24F84" w:rsidRDefault="00A24F84" w:rsidP="00A24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>:  Январь  – май 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>Участники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а: Дети подготовительной группы</w:t>
            </w: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родители, </w:t>
            </w: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>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</w:t>
            </w: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>Формы организации деятельности:</w:t>
            </w:r>
          </w:p>
          <w:p w:rsidR="00A24F84" w:rsidRPr="00A24F84" w:rsidRDefault="00A24F84" w:rsidP="00A24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>1. Организованная  образовательная деятельность с детьми.</w:t>
            </w:r>
          </w:p>
          <w:p w:rsidR="00A24F84" w:rsidRPr="00A24F84" w:rsidRDefault="00A24F84" w:rsidP="00A24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 xml:space="preserve">2. Совместная деятельность ребенка </w:t>
            </w:r>
            <w:proofErr w:type="gramStart"/>
            <w:r w:rsidRPr="00A24F84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24F84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взрослыми.</w:t>
            </w:r>
          </w:p>
          <w:p w:rsidR="00A24F84" w:rsidRPr="00A24F84" w:rsidRDefault="00A24F84" w:rsidP="00A24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>3. Самостоятельная деятельность детей.</w:t>
            </w:r>
          </w:p>
          <w:p w:rsidR="00A24F84" w:rsidRPr="00A24F84" w:rsidRDefault="00A24F84" w:rsidP="00A24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F84">
              <w:rPr>
                <w:rFonts w:ascii="Times New Roman" w:hAnsi="Times New Roman" w:cs="Times New Roman"/>
                <w:sz w:val="24"/>
                <w:szCs w:val="24"/>
              </w:rPr>
              <w:t>4. Интерактивная работа с родителями.</w:t>
            </w:r>
          </w:p>
          <w:p w:rsidR="005E3330" w:rsidRPr="005E3330" w:rsidRDefault="002A621C" w:rsidP="005E3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2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6805" w:rsidRPr="005E33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E3330" w:rsidRPr="005E3330">
              <w:rPr>
                <w:rFonts w:ascii="Times New Roman" w:hAnsi="Times New Roman" w:cs="Times New Roman"/>
                <w:sz w:val="24"/>
                <w:szCs w:val="24"/>
              </w:rPr>
              <w:t>риняли участие в  реализации  краткосрочного проекта «Гордимся вами, ленинградцы!», посвящённого 80-летию полного снятия блокады Ленинграда.</w:t>
            </w:r>
          </w:p>
          <w:p w:rsidR="005E3330" w:rsidRDefault="00ED64DF" w:rsidP="005E33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535" w:rsidRPr="002C2535">
              <w:rPr>
                <w:rFonts w:ascii="Times New Roman" w:hAnsi="Times New Roman" w:cs="Times New Roman"/>
                <w:sz w:val="24"/>
                <w:szCs w:val="24"/>
              </w:rPr>
              <w:t>В ходе работы над проектом был собран  материал  о  блокаде Ленинграда, оформлены тематические альбомы и папки «Дорога жизни», «Умереть за свой город», «Дневник Тани Савичевой», «Города-герои», «Ордена и медали Великой Отечественной войны», «Строки, опалённые войной». Материалы проекта  были доступны для ознакомления и вызвали интерес у дошкольников.</w:t>
            </w:r>
          </w:p>
          <w:p w:rsidR="008D6AE3" w:rsidRPr="002A621C" w:rsidRDefault="002A621C" w:rsidP="002A6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21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E3330">
              <w:rPr>
                <w:rFonts w:ascii="Times New Roman" w:hAnsi="Times New Roman" w:cs="Times New Roman"/>
                <w:sz w:val="24"/>
                <w:szCs w:val="24"/>
              </w:rPr>
              <w:t>Проект «Этот день победы!</w:t>
            </w:r>
            <w:r w:rsidR="008D6AE3" w:rsidRPr="002A62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146DE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4146DE">
              <w:rPr>
                <w:rFonts w:ascii="Times New Roman" w:hAnsi="Times New Roman" w:cs="Times New Roman"/>
                <w:sz w:val="24"/>
                <w:szCs w:val="24"/>
              </w:rPr>
              <w:t>Обогатить знания детей о Великом празднике - Дне Победы</w:t>
            </w:r>
          </w:p>
          <w:p w:rsid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у детей патриотические чувства, гордость</w:t>
            </w:r>
            <w:r w:rsidRPr="004146DE">
              <w:rPr>
                <w:rFonts w:ascii="Times New Roman" w:hAnsi="Times New Roman" w:cs="Times New Roman"/>
                <w:sz w:val="24"/>
                <w:szCs w:val="24"/>
              </w:rPr>
              <w:t xml:space="preserve"> за подвиг нашего народа в Великой Отечественной войне.</w:t>
            </w:r>
          </w:p>
          <w:p w:rsidR="0009346A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Задачи: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гражданскую позицию, чувство любви к Родине и осуществлять работу по патриотическому воспитанию дошкольников.</w:t>
            </w:r>
          </w:p>
          <w:p w:rsidR="0009346A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>Расширять и систематизировать знания детей о Великой отечественной войне.</w:t>
            </w:r>
          </w:p>
          <w:p w:rsidR="0009346A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Сохранять трепетное отношение к празднику Победы, уважение к заслугам и подвигам воинов Великой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Отечественной войны.</w:t>
            </w:r>
          </w:p>
          <w:p w:rsidR="0009346A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>Дать представление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значении победы родного поселка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Великой Отечественной войне; познакомить с историческими фактами военных лет;</w:t>
            </w:r>
          </w:p>
          <w:p w:rsidR="0009346A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>Обогащать и развивать словарный запас детей, познакомить с произведениями художественной литературы и музыки военных лет; — проводить работу с родителями, привлекая их к патриотическому воспитанию в семье;</w:t>
            </w:r>
          </w:p>
          <w:p w:rsidR="004146DE" w:rsidRPr="004146DE" w:rsidRDefault="004146DE" w:rsidP="00414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4146DE">
              <w:rPr>
                <w:rFonts w:ascii="Times New Roman" w:hAnsi="Times New Roman" w:cs="Times New Roman"/>
                <w:bCs/>
                <w:sz w:val="24"/>
                <w:szCs w:val="24"/>
              </w:rPr>
              <w:t>Воспитывать в детях бережное отношение к семейным фотографиям и наградам, уважительное отношение к старшему поколению.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492" w:type="dxa"/>
          </w:tcPr>
          <w:p w:rsidR="002956AC" w:rsidRDefault="002956AC" w:rsidP="005E333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</w:pPr>
            <w:r w:rsidRPr="002956AC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В течение года в группе систематически проводилась работа по взаимодействию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с родителями.</w:t>
            </w:r>
          </w:p>
          <w:p w:rsidR="005E3330" w:rsidRPr="005E3330" w:rsidRDefault="005E3330" w:rsidP="005E3330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</w:pPr>
            <w:r w:rsidRPr="005E3330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>Оформлен информационный стенд «Для вас, родители», «Уголок здоровья», информационные стенды о безопасности,  «Права  и обязанности детей», «Наше творчество». Информация регулярно обновлялась, в соответствии с планом и текущими событиями.</w:t>
            </w:r>
          </w:p>
          <w:p w:rsidR="002C2535" w:rsidRPr="002C2535" w:rsidRDefault="002C2535" w:rsidP="002C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35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 перспективный план, согласно которому были подготовлены и проведены  </w:t>
            </w:r>
          </w:p>
          <w:p w:rsidR="002C2535" w:rsidRPr="002C2535" w:rsidRDefault="002C2535" w:rsidP="002C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D27">
              <w:rPr>
                <w:rFonts w:ascii="Times New Roman" w:hAnsi="Times New Roman" w:cs="Times New Roman"/>
                <w:sz w:val="24"/>
                <w:szCs w:val="24"/>
              </w:rPr>
              <w:t>Консультации для родителей:</w:t>
            </w:r>
            <w:r w:rsidR="00CA0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535">
              <w:rPr>
                <w:rFonts w:ascii="Times New Roman" w:hAnsi="Times New Roman" w:cs="Times New Roman"/>
                <w:sz w:val="24"/>
                <w:szCs w:val="24"/>
              </w:rPr>
              <w:t xml:space="preserve">«Безопасность на улице и дороге», </w:t>
            </w:r>
            <w:r w:rsidR="00CA0D27">
              <w:rPr>
                <w:rFonts w:ascii="Times New Roman" w:hAnsi="Times New Roman" w:cs="Times New Roman"/>
                <w:sz w:val="24"/>
                <w:szCs w:val="24"/>
              </w:rPr>
              <w:t xml:space="preserve">«Пристегни самое дорогое», </w:t>
            </w:r>
            <w:r w:rsidRPr="002C2535">
              <w:rPr>
                <w:rFonts w:ascii="Times New Roman" w:hAnsi="Times New Roman" w:cs="Times New Roman"/>
                <w:sz w:val="24"/>
                <w:szCs w:val="24"/>
              </w:rPr>
              <w:t>«Как воспитывать у ребёнка чувство ответственности?», «Трудовое воспитание в семье», «Семейный маршрут выходного дня», «нравственно-патриотическое воспитание ребёнка» и др.</w:t>
            </w:r>
          </w:p>
          <w:p w:rsidR="002C2535" w:rsidRPr="00CA0D27" w:rsidRDefault="002C2535" w:rsidP="002C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D27">
              <w:rPr>
                <w:rFonts w:ascii="Times New Roman" w:hAnsi="Times New Roman" w:cs="Times New Roman"/>
                <w:sz w:val="24"/>
                <w:szCs w:val="24"/>
              </w:rPr>
              <w:t>Беседы:</w:t>
            </w:r>
          </w:p>
          <w:p w:rsidR="002C2535" w:rsidRPr="002C2535" w:rsidRDefault="002C2535" w:rsidP="002C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35">
              <w:rPr>
                <w:rFonts w:ascii="Times New Roman" w:hAnsi="Times New Roman" w:cs="Times New Roman"/>
                <w:sz w:val="24"/>
                <w:szCs w:val="24"/>
              </w:rPr>
              <w:t>Индивидуальные; «Возьми ребёнка за руку», «Какие традиции есть в вашей семье?», «Как ребёнок помогает ухаживать за домашними животными?», «Закаливание – одна из форм закаливания» и др.</w:t>
            </w:r>
          </w:p>
          <w:p w:rsidR="002C2535" w:rsidRPr="00CA0D27" w:rsidRDefault="002C2535" w:rsidP="002C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D27">
              <w:rPr>
                <w:rFonts w:ascii="Times New Roman" w:hAnsi="Times New Roman" w:cs="Times New Roman"/>
                <w:sz w:val="24"/>
                <w:szCs w:val="24"/>
              </w:rPr>
              <w:t>Рекомендации и памятки:</w:t>
            </w:r>
          </w:p>
          <w:p w:rsidR="002C2535" w:rsidRPr="002C2535" w:rsidRDefault="002C2535" w:rsidP="002C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35">
              <w:rPr>
                <w:rFonts w:ascii="Times New Roman" w:hAnsi="Times New Roman" w:cs="Times New Roman"/>
                <w:sz w:val="24"/>
                <w:szCs w:val="24"/>
              </w:rPr>
              <w:t>Тематические; о совместном просмотре телепередач о животных, спортивных программ; «Игры по дороге домой», о рассматривании детских жур</w:t>
            </w:r>
            <w:r w:rsidR="007D7FCD">
              <w:rPr>
                <w:rFonts w:ascii="Times New Roman" w:hAnsi="Times New Roman" w:cs="Times New Roman"/>
                <w:sz w:val="24"/>
                <w:szCs w:val="24"/>
              </w:rPr>
              <w:t>налов и книг, «Как  учить стихи</w:t>
            </w:r>
            <w:r w:rsidRPr="002C2535">
              <w:rPr>
                <w:rFonts w:ascii="Times New Roman" w:hAnsi="Times New Roman" w:cs="Times New Roman"/>
                <w:sz w:val="24"/>
                <w:szCs w:val="24"/>
              </w:rPr>
              <w:t xml:space="preserve"> с ребёнком»,  какие книги должны быть в домашней детской библиотеке и т.д.</w:t>
            </w:r>
          </w:p>
          <w:p w:rsidR="002C2535" w:rsidRPr="00CA0D27" w:rsidRDefault="002C2535" w:rsidP="002C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D27">
              <w:rPr>
                <w:rFonts w:ascii="Times New Roman" w:hAnsi="Times New Roman" w:cs="Times New Roman"/>
                <w:sz w:val="24"/>
                <w:szCs w:val="24"/>
              </w:rPr>
              <w:t>Папки-передвижки:</w:t>
            </w:r>
          </w:p>
          <w:p w:rsidR="002C2535" w:rsidRPr="002C2535" w:rsidRDefault="002C2535" w:rsidP="002C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35">
              <w:rPr>
                <w:rFonts w:ascii="Times New Roman" w:hAnsi="Times New Roman" w:cs="Times New Roman"/>
                <w:sz w:val="24"/>
                <w:szCs w:val="24"/>
              </w:rPr>
              <w:t>Сезонные, «День народного единства», «Правила поведения на льду», «Правила поведения родителей на утреннике в детском саду», «Новый год без хлопот», «Учите детей беречь природу», «День земли» и др.</w:t>
            </w:r>
          </w:p>
          <w:p w:rsidR="002C2535" w:rsidRPr="00CA0D27" w:rsidRDefault="002C2535" w:rsidP="002C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D27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собрания:</w:t>
            </w:r>
          </w:p>
          <w:p w:rsidR="002C2535" w:rsidRPr="002C2535" w:rsidRDefault="002C2535" w:rsidP="002C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35">
              <w:rPr>
                <w:rFonts w:ascii="Times New Roman" w:hAnsi="Times New Roman" w:cs="Times New Roman"/>
                <w:sz w:val="24"/>
                <w:szCs w:val="24"/>
              </w:rPr>
              <w:t xml:space="preserve">«Возрастные особенности детей 6-7 лет», </w:t>
            </w:r>
            <w:r w:rsidR="007D7FCD">
              <w:rPr>
                <w:rFonts w:ascii="Times New Roman" w:hAnsi="Times New Roman" w:cs="Times New Roman"/>
                <w:sz w:val="24"/>
                <w:szCs w:val="24"/>
              </w:rPr>
              <w:t xml:space="preserve">  «Семья на пути к школе», </w:t>
            </w:r>
            <w:r w:rsidRPr="002C2535">
              <w:rPr>
                <w:rFonts w:ascii="Times New Roman" w:hAnsi="Times New Roman" w:cs="Times New Roman"/>
                <w:sz w:val="24"/>
                <w:szCs w:val="24"/>
              </w:rPr>
              <w:t xml:space="preserve">«Итоги года» </w:t>
            </w:r>
          </w:p>
          <w:p w:rsidR="004A2D6C" w:rsidRDefault="002C253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35">
              <w:rPr>
                <w:rFonts w:ascii="Times New Roman" w:hAnsi="Times New Roman" w:cs="Times New Roman"/>
                <w:sz w:val="24"/>
                <w:szCs w:val="24"/>
              </w:rPr>
              <w:t>В свою очередь родители охотно шли на контакт и старались участвовать в мероприятиях, проводимых в группе и детском саду. Так с участием родителей прошли у</w:t>
            </w:r>
            <w:r w:rsidR="004A2D6C">
              <w:rPr>
                <w:rFonts w:ascii="Times New Roman" w:hAnsi="Times New Roman" w:cs="Times New Roman"/>
                <w:sz w:val="24"/>
                <w:szCs w:val="24"/>
              </w:rPr>
              <w:t>тренники: Праздник осени, Новый год</w:t>
            </w:r>
            <w:r w:rsidRPr="002C2535">
              <w:rPr>
                <w:rFonts w:ascii="Times New Roman" w:hAnsi="Times New Roman" w:cs="Times New Roman"/>
                <w:sz w:val="24"/>
                <w:szCs w:val="24"/>
              </w:rPr>
              <w:t>, 8 Марта</w:t>
            </w:r>
            <w:r w:rsidR="004A2D6C">
              <w:rPr>
                <w:rFonts w:ascii="Times New Roman" w:hAnsi="Times New Roman" w:cs="Times New Roman"/>
                <w:sz w:val="24"/>
                <w:szCs w:val="24"/>
              </w:rPr>
              <w:t xml:space="preserve">, 23 февраля, Веснянка, День космонавтики; </w:t>
            </w:r>
            <w:r w:rsidR="00846B47" w:rsidRPr="00846B47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запоминающимся стал Урок Мужества, посвящённый 80-летию полного снятия блокады Ленинграда.  </w:t>
            </w:r>
          </w:p>
          <w:p w:rsidR="002956AC" w:rsidRDefault="004A2D6C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C2535" w:rsidRPr="002C2535">
              <w:rPr>
                <w:rFonts w:ascii="Times New Roman" w:hAnsi="Times New Roman" w:cs="Times New Roman"/>
                <w:sz w:val="24"/>
                <w:szCs w:val="24"/>
              </w:rPr>
              <w:t>ыли организованы  выставки поделок  «Осень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олотая», «Вместе с мамой» «Новогодняя ёлка группы», «Моя безопасность в моих руках»,  «Традиции моей семьи», «День победы», «</w:t>
            </w:r>
            <w:r w:rsidR="004F39C4">
              <w:rPr>
                <w:rFonts w:ascii="Times New Roman" w:hAnsi="Times New Roman" w:cs="Times New Roman"/>
                <w:sz w:val="24"/>
                <w:szCs w:val="24"/>
              </w:rPr>
              <w:t>Мой любимый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сад». </w:t>
            </w:r>
            <w:r w:rsidR="00CA0D2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  <w:p w:rsidR="002956AC" w:rsidRDefault="002956AC" w:rsidP="00295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56AC">
              <w:rPr>
                <w:rFonts w:ascii="Times New Roman" w:hAnsi="Times New Roman" w:cs="Times New Roman"/>
                <w:sz w:val="24"/>
                <w:szCs w:val="24"/>
              </w:rPr>
              <w:t>В уголке «Знакомства с художественной литературой»   появились  «Правила обращения   с книгой», а в уголке творчества «Правила работы с красками, ножницами » и др.  В уголке «Россия – наша родина» появились речевые облачка «Семья – это…» и «Правила дружбы», что оказалось  символично, т.к. 2024 год объявлен  Президентом РФ Годом семьи.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6AC">
              <w:rPr>
                <w:rFonts w:ascii="Times New Roman" w:hAnsi="Times New Roman" w:cs="Times New Roman"/>
                <w:sz w:val="24"/>
                <w:szCs w:val="24"/>
              </w:rPr>
              <w:t>Оформлен дополнительный  дидактический материал (игры, правила поведения, предметные картинки) по театральной деятельности,  альбом «Костюмы народов Росс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ии», «Мой любимый поселок «Таврическое».</w:t>
            </w:r>
            <w:r w:rsidRPr="002956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2535" w:rsidRDefault="00ED64DF" w:rsidP="002C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родителями построена в  тесном сотрудничестве. Большинство родителей активно включены в работу группы</w:t>
            </w:r>
            <w:r w:rsidR="004146DE">
              <w:rPr>
                <w:rFonts w:ascii="Times New Roman" w:hAnsi="Times New Roman" w:cs="Times New Roman"/>
                <w:sz w:val="24"/>
                <w:szCs w:val="24"/>
              </w:rPr>
              <w:t>, особенно помогали в реализации проектов</w:t>
            </w:r>
            <w:r w:rsidR="002C25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146DE">
              <w:rPr>
                <w:rFonts w:ascii="Times New Roman" w:hAnsi="Times New Roman" w:cs="Times New Roman"/>
                <w:sz w:val="24"/>
                <w:szCs w:val="24"/>
              </w:rPr>
              <w:t xml:space="preserve"> а также в реализации программы «Театр и деты»</w:t>
            </w:r>
            <w:r w:rsidR="00CA0D27">
              <w:rPr>
                <w:rFonts w:ascii="Times New Roman" w:hAnsi="Times New Roman" w:cs="Times New Roman"/>
                <w:sz w:val="24"/>
                <w:szCs w:val="24"/>
              </w:rPr>
              <w:t xml:space="preserve"> реализуя которую,  регулярно проводились показы театрализации для младших дошкольников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C2535" w:rsidRPr="002C2535" w:rsidRDefault="002C2535" w:rsidP="002C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535">
              <w:rPr>
                <w:rFonts w:ascii="Times New Roman" w:hAnsi="Times New Roman" w:cs="Times New Roman"/>
                <w:sz w:val="24"/>
                <w:szCs w:val="24"/>
              </w:rPr>
              <w:t>Все мероприятия получили высокую оценку и положительные отзывы родителей.</w:t>
            </w:r>
          </w:p>
          <w:p w:rsidR="00ED64DF" w:rsidRPr="00E713B8" w:rsidRDefault="00ED64DF" w:rsidP="002C2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некоторыми родителями возникает недопонимание по </w:t>
            </w:r>
            <w:r w:rsidR="004A2D6C">
              <w:rPr>
                <w:rFonts w:ascii="Times New Roman" w:hAnsi="Times New Roman" w:cs="Times New Roman"/>
                <w:sz w:val="24"/>
                <w:szCs w:val="24"/>
              </w:rPr>
              <w:t>вопросу посещения детьми сада.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пропуски по неуважительной причине, как</w:t>
            </w:r>
            <w:r w:rsidR="002C2535">
              <w:rPr>
                <w:rFonts w:ascii="Times New Roman" w:hAnsi="Times New Roman" w:cs="Times New Roman"/>
                <w:sz w:val="24"/>
                <w:szCs w:val="24"/>
              </w:rPr>
              <w:t xml:space="preserve"> следствие с такими детьми приходилось заниматься </w:t>
            </w:r>
            <w:r w:rsidR="004A2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2535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индивидуально, чтобы к концу года вывести </w:t>
            </w:r>
            <w:r w:rsidR="004A2D6C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2C2535">
              <w:rPr>
                <w:rFonts w:ascii="Times New Roman" w:hAnsi="Times New Roman" w:cs="Times New Roman"/>
                <w:sz w:val="24"/>
                <w:szCs w:val="24"/>
              </w:rPr>
              <w:t>на средний уровень в освоении программы.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492" w:type="dxa"/>
          </w:tcPr>
          <w:p w:rsidR="00C057CC" w:rsidRDefault="00CA0D2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2023</w:t>
            </w:r>
            <w:r w:rsidR="0076487D">
              <w:rPr>
                <w:rFonts w:ascii="Times New Roman" w:hAnsi="Times New Roman" w:cs="Times New Roman"/>
                <w:sz w:val="24"/>
                <w:szCs w:val="24"/>
              </w:rPr>
              <w:t xml:space="preserve"> года, муниципальный конкур</w:t>
            </w:r>
            <w:r w:rsidR="003D58DA">
              <w:rPr>
                <w:rFonts w:ascii="Times New Roman" w:hAnsi="Times New Roman" w:cs="Times New Roman"/>
                <w:sz w:val="24"/>
                <w:szCs w:val="24"/>
              </w:rPr>
              <w:t xml:space="preserve">с «Дары Осени» </w:t>
            </w:r>
            <w:r w:rsidR="00414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487D" w:rsidRDefault="00CA0D27" w:rsidP="00764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2023</w:t>
            </w:r>
            <w:r w:rsidR="0076487D">
              <w:rPr>
                <w:rFonts w:ascii="Times New Roman" w:hAnsi="Times New Roman" w:cs="Times New Roman"/>
                <w:sz w:val="24"/>
                <w:szCs w:val="24"/>
              </w:rPr>
              <w:t xml:space="preserve"> года, муниципальный конкурс рисунков «Моя малая Ро</w:t>
            </w:r>
            <w:r w:rsidR="003D58DA">
              <w:rPr>
                <w:rFonts w:ascii="Times New Roman" w:hAnsi="Times New Roman" w:cs="Times New Roman"/>
                <w:sz w:val="24"/>
                <w:szCs w:val="24"/>
              </w:rPr>
              <w:t xml:space="preserve">дина» </w:t>
            </w:r>
            <w:r w:rsidR="00414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487D" w:rsidRDefault="00CA0D27" w:rsidP="00764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2023</w:t>
            </w:r>
            <w:r w:rsidR="003D58DA">
              <w:rPr>
                <w:rFonts w:ascii="Times New Roman" w:hAnsi="Times New Roman" w:cs="Times New Roman"/>
                <w:sz w:val="24"/>
                <w:szCs w:val="24"/>
              </w:rPr>
              <w:t xml:space="preserve"> года, </w:t>
            </w:r>
            <w:r w:rsidR="002A621C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764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CBB">
              <w:rPr>
                <w:rFonts w:ascii="Times New Roman" w:hAnsi="Times New Roman" w:cs="Times New Roman"/>
                <w:sz w:val="24"/>
                <w:szCs w:val="24"/>
              </w:rPr>
              <w:t xml:space="preserve">конкурс елочных игрушек, уч.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1CBB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  <w:p w:rsidR="0076487D" w:rsidRDefault="00CA0D2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2024</w:t>
            </w:r>
            <w:r w:rsidR="0076487D">
              <w:rPr>
                <w:rFonts w:ascii="Times New Roman" w:hAnsi="Times New Roman" w:cs="Times New Roman"/>
                <w:sz w:val="24"/>
                <w:szCs w:val="24"/>
              </w:rPr>
              <w:t xml:space="preserve"> года, районная выставка – конкурс «С 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рождения, район!» </w:t>
            </w:r>
          </w:p>
          <w:p w:rsidR="007A1CBB" w:rsidRDefault="007A1CBB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 2024 года, районный конкурс – «Моя малая родина – Таврический район» уч. 6 детей</w:t>
            </w:r>
          </w:p>
          <w:p w:rsidR="0076487D" w:rsidRDefault="00CA0D2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2024</w:t>
            </w:r>
            <w:r w:rsidR="0076487D">
              <w:rPr>
                <w:rFonts w:ascii="Times New Roman" w:hAnsi="Times New Roman" w:cs="Times New Roman"/>
                <w:sz w:val="24"/>
                <w:szCs w:val="24"/>
              </w:rPr>
              <w:t xml:space="preserve"> года, муниципальный конкурс 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ецов «Моя родина -  Россия</w:t>
            </w:r>
            <w:r w:rsidR="0076487D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3D58D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  <w:p w:rsidR="009259D3" w:rsidRDefault="003D58DA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CA0D27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3D58DA">
              <w:rPr>
                <w:rFonts w:ascii="Times New Roman" w:hAnsi="Times New Roman" w:cs="Times New Roman"/>
                <w:sz w:val="24"/>
                <w:szCs w:val="24"/>
              </w:rPr>
              <w:t xml:space="preserve"> года, муниципальный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«Земля Таврическая» </w:t>
            </w:r>
            <w:r w:rsidR="00BA149C">
              <w:rPr>
                <w:rFonts w:ascii="Times New Roman" w:hAnsi="Times New Roman" w:cs="Times New Roman"/>
                <w:sz w:val="24"/>
                <w:szCs w:val="24"/>
              </w:rPr>
              <w:t xml:space="preserve">«Вам дарим творчество своё» </w:t>
            </w:r>
          </w:p>
          <w:p w:rsidR="00D261ED" w:rsidRDefault="007A1CBB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2024</w:t>
            </w:r>
            <w:r w:rsidR="009259D3">
              <w:rPr>
                <w:rFonts w:ascii="Times New Roman" w:hAnsi="Times New Roman" w:cs="Times New Roman"/>
                <w:sz w:val="24"/>
                <w:szCs w:val="24"/>
              </w:rPr>
              <w:t xml:space="preserve"> года  Муниципальный конку</w:t>
            </w:r>
            <w:r w:rsidR="00CA0D27">
              <w:rPr>
                <w:rFonts w:ascii="Times New Roman" w:hAnsi="Times New Roman" w:cs="Times New Roman"/>
                <w:sz w:val="24"/>
                <w:szCs w:val="24"/>
              </w:rPr>
              <w:t>рс «Солнечный зайчик»</w:t>
            </w:r>
            <w:r w:rsidR="009259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A0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59D3" w:rsidRPr="00E713B8" w:rsidRDefault="009259D3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Участвовали в акции «Дня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на территории ДОУ создали «Алею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Эколят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A0D27">
              <w:rPr>
                <w:rFonts w:ascii="Times New Roman" w:hAnsi="Times New Roman" w:cs="Times New Roman"/>
                <w:sz w:val="24"/>
                <w:szCs w:val="24"/>
              </w:rPr>
              <w:t>, «Цветочная клумба»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492" w:type="dxa"/>
          </w:tcPr>
          <w:p w:rsidR="007A1CBB" w:rsidRPr="007A1CBB" w:rsidRDefault="007A1CBB" w:rsidP="007A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CB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всероссийском онлайн конкурсе «30 лет конституции России» </w:t>
            </w:r>
          </w:p>
          <w:p w:rsidR="00F766E9" w:rsidRPr="00E713B8" w:rsidRDefault="007A1CBB" w:rsidP="007A1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CBB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конкурсе «ИКТ-компетентность педагога в современном образовании».</w:t>
            </w:r>
          </w:p>
        </w:tc>
      </w:tr>
      <w:tr w:rsidR="00A5657D" w:rsidRPr="00E713B8" w:rsidTr="00A5657D">
        <w:tc>
          <w:tcPr>
            <w:tcW w:w="456" w:type="dxa"/>
          </w:tcPr>
          <w:p w:rsidR="00A5657D" w:rsidRPr="00E713B8" w:rsidRDefault="00A5657D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2" w:type="dxa"/>
          </w:tcPr>
          <w:p w:rsidR="00A5657D" w:rsidRPr="00E713B8" w:rsidRDefault="00A5657D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педагогического опыта (семинары, </w:t>
            </w:r>
            <w:proofErr w:type="spellStart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вебинары</w:t>
            </w:r>
            <w:proofErr w:type="spellEnd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, форумы и т.п.)</w:t>
            </w:r>
          </w:p>
        </w:tc>
        <w:tc>
          <w:tcPr>
            <w:tcW w:w="12492" w:type="dxa"/>
          </w:tcPr>
          <w:p w:rsidR="007A1CBB" w:rsidRPr="007A1CBB" w:rsidRDefault="007A1CBB" w:rsidP="007A1CBB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1CBB">
              <w:rPr>
                <w:rFonts w:ascii="Times New Roman" w:hAnsi="Times New Roman" w:cs="Times New Roman"/>
                <w:sz w:val="24"/>
                <w:szCs w:val="24"/>
              </w:rPr>
              <w:t>Прошла повышение квалификации в БОУ ДПО «ИРООО» - «Реализация рабочей программы воспитания в образовательной деятельности ДОО».</w:t>
            </w:r>
          </w:p>
          <w:p w:rsidR="007A1CBB" w:rsidRPr="007A1CBB" w:rsidRDefault="00FC2C0B" w:rsidP="00FC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A1CBB" w:rsidRPr="007A1CBB">
              <w:rPr>
                <w:rFonts w:ascii="Times New Roman" w:hAnsi="Times New Roman" w:cs="Times New Roman"/>
                <w:sz w:val="24"/>
                <w:szCs w:val="24"/>
              </w:rPr>
              <w:t>Участие в форуме «Педагоги России» - педагогическая деятельность в контексте профессионального стандарта педагога, ФОП, ФГОС.</w:t>
            </w:r>
          </w:p>
          <w:p w:rsidR="007A1CBB" w:rsidRPr="007A1CBB" w:rsidRDefault="00FC2C0B" w:rsidP="00FC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7A1CBB" w:rsidRPr="007A1CBB">
              <w:rPr>
                <w:rFonts w:ascii="Times New Roman" w:hAnsi="Times New Roman" w:cs="Times New Roman"/>
                <w:sz w:val="24"/>
                <w:szCs w:val="24"/>
              </w:rPr>
              <w:t>Основы информационной безопасности детей (36 часов).</w:t>
            </w:r>
          </w:p>
          <w:p w:rsidR="00BA149C" w:rsidRPr="00A5657D" w:rsidRDefault="00FC2C0B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A1CBB" w:rsidRPr="007A1CBB">
              <w:rPr>
                <w:rFonts w:ascii="Times New Roman" w:hAnsi="Times New Roman" w:cs="Times New Roman"/>
                <w:sz w:val="24"/>
                <w:szCs w:val="24"/>
              </w:rPr>
              <w:t>Участие в ассоциации воспитателей «Физическое воспитание дошкольников»</w:t>
            </w:r>
          </w:p>
        </w:tc>
      </w:tr>
      <w:tr w:rsidR="00822247" w:rsidRPr="00E713B8" w:rsidTr="00A5657D">
        <w:tc>
          <w:tcPr>
            <w:tcW w:w="456" w:type="dxa"/>
          </w:tcPr>
          <w:p w:rsidR="00822247" w:rsidRPr="00E713B8" w:rsidRDefault="00822247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2" w:type="dxa"/>
          </w:tcPr>
          <w:p w:rsidR="00822247" w:rsidRPr="00E713B8" w:rsidRDefault="00822247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педагогического опыта (</w:t>
            </w:r>
            <w:proofErr w:type="gramStart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открытая</w:t>
            </w:r>
            <w:proofErr w:type="gramEnd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НОД, консультации коллегам, проведение мастер-класса и т.п.)</w:t>
            </w:r>
          </w:p>
        </w:tc>
        <w:tc>
          <w:tcPr>
            <w:tcW w:w="12492" w:type="dxa"/>
          </w:tcPr>
          <w:p w:rsidR="0035349F" w:rsidRDefault="007A1CBB" w:rsidP="00E44D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22247" w:rsidRPr="00E713B8" w:rsidTr="00A5657D">
        <w:tc>
          <w:tcPr>
            <w:tcW w:w="456" w:type="dxa"/>
          </w:tcPr>
          <w:p w:rsidR="00822247" w:rsidRPr="00E713B8" w:rsidRDefault="00822247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2" w:type="dxa"/>
          </w:tcPr>
          <w:p w:rsidR="00822247" w:rsidRPr="00E713B8" w:rsidRDefault="00822247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492" w:type="dxa"/>
          </w:tcPr>
          <w:p w:rsidR="00AD57ED" w:rsidRDefault="00F86C72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меня  интерес к театральной деятельности н</w:t>
            </w:r>
            <w:r w:rsidRPr="00F86C72">
              <w:rPr>
                <w:rFonts w:ascii="Times New Roman" w:hAnsi="Times New Roman" w:cs="Times New Roman"/>
                <w:sz w:val="24"/>
                <w:szCs w:val="24"/>
              </w:rPr>
              <w:t xml:space="preserve">е столько приобретение ребенком профессиональных умений и навыков, сколько развитие игрового поведения, эстетического чувства, способности творчески относиться к любому делу, умение общаться со сверстниками и взрослыми в любых жизненных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ситуациях. </w:t>
            </w:r>
            <w:r w:rsidR="008E517C" w:rsidRPr="008E517C">
              <w:rPr>
                <w:rFonts w:ascii="Times New Roman" w:hAnsi="Times New Roman" w:cs="Times New Roman"/>
                <w:sz w:val="24"/>
                <w:szCs w:val="24"/>
              </w:rPr>
              <w:t>Мною были изучены методическая литература, опыт коллег.</w:t>
            </w:r>
            <w:r w:rsidR="008E517C">
              <w:rPr>
                <w:rFonts w:ascii="Times New Roman" w:hAnsi="Times New Roman" w:cs="Times New Roman"/>
                <w:sz w:val="24"/>
                <w:szCs w:val="24"/>
              </w:rPr>
              <w:t xml:space="preserve"> Была приобретена в магазине «Учебная литература»  картотека различных игр-упражнений.</w:t>
            </w:r>
          </w:p>
          <w:p w:rsidR="00F86C72" w:rsidRDefault="0054600E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этом учебном году</w:t>
            </w:r>
            <w:r w:rsidR="00363B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3B49">
              <w:rPr>
                <w:rFonts w:ascii="Times New Roman" w:hAnsi="Times New Roman" w:cs="Times New Roman"/>
                <w:sz w:val="24"/>
                <w:szCs w:val="24"/>
              </w:rPr>
              <w:t xml:space="preserve">сделала уклон на развитие эмоциональной сферы, используя  музыкальные композиции </w:t>
            </w:r>
            <w:r w:rsidR="00F86C72"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объединению игры и упражнений</w:t>
            </w:r>
            <w:r w:rsidR="00F86C72" w:rsidRPr="00F86C72"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направленные на развитие дыхания и свободы речевого аппарата, умение владеть </w:t>
            </w:r>
            <w:r w:rsidR="00F86C72" w:rsidRPr="00F86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правильной артикуляцией, четкой дикцией, разнообразной интонацией, ло</w:t>
            </w:r>
            <w:r w:rsidR="00F86C72">
              <w:rPr>
                <w:rFonts w:ascii="Times New Roman" w:hAnsi="Times New Roman" w:cs="Times New Roman"/>
                <w:sz w:val="24"/>
                <w:szCs w:val="24"/>
              </w:rPr>
              <w:t xml:space="preserve">гикой речи и орфоэпией. В работу включала </w:t>
            </w:r>
            <w:r w:rsidR="00F86C72" w:rsidRPr="00F86C72">
              <w:rPr>
                <w:rFonts w:ascii="Times New Roman" w:hAnsi="Times New Roman" w:cs="Times New Roman"/>
                <w:sz w:val="24"/>
                <w:szCs w:val="24"/>
              </w:rPr>
              <w:t xml:space="preserve"> игры со словом, развивающие образную речь, творческую фантазию, умение сочинять небольшие рассказы и сказк</w:t>
            </w:r>
            <w:r w:rsidR="00F86C72">
              <w:rPr>
                <w:rFonts w:ascii="Times New Roman" w:hAnsi="Times New Roman" w:cs="Times New Roman"/>
                <w:sz w:val="24"/>
                <w:szCs w:val="24"/>
              </w:rPr>
              <w:t>и, подбирать простейшие рифмы.  Эти у</w:t>
            </w:r>
            <w:r w:rsidR="00F86C72" w:rsidRPr="00F86C72">
              <w:rPr>
                <w:rFonts w:ascii="Times New Roman" w:hAnsi="Times New Roman" w:cs="Times New Roman"/>
                <w:sz w:val="24"/>
                <w:szCs w:val="24"/>
              </w:rPr>
              <w:t>пражнения делятся на три вида: дыхательные и артикуляционные; дикционные и интонационные; творческие игры со словом.</w:t>
            </w:r>
            <w:r w:rsidR="008E517C">
              <w:rPr>
                <w:rFonts w:ascii="Times New Roman" w:hAnsi="Times New Roman" w:cs="Times New Roman"/>
                <w:sz w:val="24"/>
                <w:szCs w:val="24"/>
              </w:rPr>
              <w:t xml:space="preserve">  Благодаря этому направлению моей работы, у большинства детей к концу года, в ходе мони</w:t>
            </w:r>
            <w:r w:rsidR="00363B49">
              <w:rPr>
                <w:rFonts w:ascii="Times New Roman" w:hAnsi="Times New Roman" w:cs="Times New Roman"/>
                <w:sz w:val="24"/>
                <w:szCs w:val="24"/>
              </w:rPr>
              <w:t>торинга, появились высокие</w:t>
            </w:r>
            <w:r w:rsidR="008E517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по социально-коммуникативному и речевому</w:t>
            </w:r>
            <w:r w:rsidR="00363B49">
              <w:rPr>
                <w:rFonts w:ascii="Times New Roman" w:hAnsi="Times New Roman" w:cs="Times New Roman"/>
                <w:sz w:val="24"/>
                <w:szCs w:val="24"/>
              </w:rPr>
              <w:t xml:space="preserve">, и художественно-эстетическому </w:t>
            </w:r>
            <w:r w:rsidR="008E517C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развитию. </w:t>
            </w:r>
          </w:p>
          <w:p w:rsidR="00363B49" w:rsidRPr="00E713B8" w:rsidRDefault="008E517C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17C">
              <w:rPr>
                <w:rFonts w:ascii="Times New Roman" w:hAnsi="Times New Roman" w:cs="Times New Roman"/>
                <w:sz w:val="24"/>
                <w:szCs w:val="24"/>
              </w:rPr>
              <w:t>Свою работу я старалась построить с учетом возрастных особенностей детей и</w:t>
            </w:r>
            <w:r w:rsidR="00B4733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8E517C">
              <w:rPr>
                <w:rFonts w:ascii="Times New Roman" w:hAnsi="Times New Roman" w:cs="Times New Roman"/>
                <w:sz w:val="24"/>
                <w:szCs w:val="24"/>
              </w:rPr>
              <w:t xml:space="preserve"> тесном взаимодействии с родителями. Полученные знания пыталась применить непосредственн</w:t>
            </w:r>
            <w:r w:rsidR="00B4733E">
              <w:rPr>
                <w:rFonts w:ascii="Times New Roman" w:hAnsi="Times New Roman" w:cs="Times New Roman"/>
                <w:sz w:val="24"/>
                <w:szCs w:val="24"/>
              </w:rPr>
              <w:t>о в работе  проектной деятельности.</w:t>
            </w:r>
          </w:p>
        </w:tc>
      </w:tr>
      <w:tr w:rsidR="00822247" w:rsidRPr="00E713B8" w:rsidTr="00A5657D">
        <w:tc>
          <w:tcPr>
            <w:tcW w:w="456" w:type="dxa"/>
          </w:tcPr>
          <w:p w:rsidR="00822247" w:rsidRPr="00E713B8" w:rsidRDefault="00822247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2" w:type="dxa"/>
          </w:tcPr>
          <w:p w:rsidR="00822247" w:rsidRPr="00E713B8" w:rsidRDefault="00822247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492" w:type="dxa"/>
          </w:tcPr>
          <w:p w:rsidR="00674B84" w:rsidRDefault="00674B84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итогам учебного года большинство</w:t>
            </w:r>
            <w:r w:rsidR="008B2BBC">
              <w:rPr>
                <w:rFonts w:ascii="Times New Roman" w:hAnsi="Times New Roman" w:cs="Times New Roman"/>
                <w:sz w:val="24"/>
                <w:szCs w:val="24"/>
              </w:rPr>
              <w:t>м детей были достигнуты хорошие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результаты. </w:t>
            </w:r>
          </w:p>
          <w:p w:rsidR="001054F7" w:rsidRDefault="008B2BBC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познавательному развитию 15</w:t>
            </w:r>
            <w:r w:rsidR="00674B84">
              <w:rPr>
                <w:rFonts w:ascii="Times New Roman" w:hAnsi="Times New Roman" w:cs="Times New Roman"/>
                <w:sz w:val="24"/>
                <w:szCs w:val="24"/>
              </w:rPr>
              <w:t xml:space="preserve"> детей показали высокие результаты,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средние 13,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452B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05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54F7" w:rsidRDefault="001054F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социа</w:t>
            </w:r>
            <w:r w:rsidR="008B2BBC">
              <w:rPr>
                <w:rFonts w:ascii="Times New Roman" w:hAnsi="Times New Roman" w:cs="Times New Roman"/>
                <w:sz w:val="24"/>
                <w:szCs w:val="24"/>
              </w:rPr>
              <w:t>льно-коммуникативному высокий 18</w:t>
            </w:r>
            <w:r w:rsidR="00674B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B2BBC">
              <w:rPr>
                <w:rFonts w:ascii="Times New Roman" w:hAnsi="Times New Roman" w:cs="Times New Roman"/>
                <w:sz w:val="24"/>
                <w:szCs w:val="24"/>
              </w:rPr>
              <w:t xml:space="preserve"> средние –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низк</w:t>
            </w:r>
            <w:r w:rsidR="008B2BBC">
              <w:rPr>
                <w:rFonts w:ascii="Times New Roman" w:hAnsi="Times New Roman" w:cs="Times New Roman"/>
                <w:sz w:val="24"/>
                <w:szCs w:val="24"/>
              </w:rPr>
              <w:t>ий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8B2BBC" w:rsidRDefault="008B2BBC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физическому  высокий 17,  средний 11</w:t>
            </w:r>
            <w:r w:rsidR="001054F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низкий 0;</w:t>
            </w:r>
          </w:p>
          <w:p w:rsidR="001054F7" w:rsidRDefault="008B2BBC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ХЭР  высокий 16, средний 12, низкий 0</w:t>
            </w:r>
            <w:r w:rsidR="001054F7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674B84" w:rsidRDefault="001054F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2BBC">
              <w:rPr>
                <w:rFonts w:ascii="Times New Roman" w:hAnsi="Times New Roman" w:cs="Times New Roman"/>
                <w:sz w:val="24"/>
                <w:szCs w:val="24"/>
              </w:rPr>
              <w:t xml:space="preserve">о речевому развитию  </w:t>
            </w:r>
            <w:proofErr w:type="gramStart"/>
            <w:r w:rsidR="008B2BBC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  <w:proofErr w:type="gramEnd"/>
            <w:r w:rsidR="008B2BBC">
              <w:rPr>
                <w:rFonts w:ascii="Times New Roman" w:hAnsi="Times New Roman" w:cs="Times New Roman"/>
                <w:sz w:val="24"/>
                <w:szCs w:val="24"/>
              </w:rPr>
              <w:t xml:space="preserve">  14, средний 14, низкий  0</w:t>
            </w:r>
            <w:r w:rsidR="00452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12243" w:rsidRDefault="00452B2F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8B2BBC">
              <w:rPr>
                <w:rFonts w:ascii="Times New Roman" w:hAnsi="Times New Roman" w:cs="Times New Roman"/>
                <w:sz w:val="24"/>
                <w:szCs w:val="24"/>
              </w:rPr>
              <w:t xml:space="preserve">  научились считать до 20</w:t>
            </w:r>
            <w:r w:rsidR="0032284D">
              <w:rPr>
                <w:rFonts w:ascii="Times New Roman" w:hAnsi="Times New Roman" w:cs="Times New Roman"/>
                <w:sz w:val="24"/>
                <w:szCs w:val="24"/>
              </w:rPr>
              <w:t>, в прямом и обратном порядке, сравнивать рядом стоящие числа</w:t>
            </w:r>
            <w:r w:rsidR="001F152E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8B2BBC">
              <w:rPr>
                <w:rFonts w:ascii="Times New Roman" w:hAnsi="Times New Roman" w:cs="Times New Roman"/>
                <w:sz w:val="24"/>
                <w:szCs w:val="24"/>
              </w:rPr>
              <w:t xml:space="preserve">ознакомились с цифрами от 0 до 20, знают все </w:t>
            </w:r>
            <w:r w:rsidR="001F152E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геометрические фигуры</w:t>
            </w:r>
            <w:r w:rsidR="008B2BBC">
              <w:rPr>
                <w:rFonts w:ascii="Times New Roman" w:hAnsi="Times New Roman" w:cs="Times New Roman"/>
                <w:sz w:val="24"/>
                <w:szCs w:val="24"/>
              </w:rPr>
              <w:t xml:space="preserve"> и формы</w:t>
            </w:r>
            <w:r w:rsidR="001F152E">
              <w:rPr>
                <w:rFonts w:ascii="Times New Roman" w:hAnsi="Times New Roman" w:cs="Times New Roman"/>
                <w:sz w:val="24"/>
                <w:szCs w:val="24"/>
              </w:rPr>
              <w:t xml:space="preserve">, умеют их сравнивать и анализировать; научились ориентироваться на листе бумаги, в пространстве, во времени. </w:t>
            </w:r>
            <w:r w:rsidR="005A513C">
              <w:rPr>
                <w:rFonts w:ascii="Times New Roman" w:hAnsi="Times New Roman" w:cs="Times New Roman"/>
                <w:sz w:val="24"/>
                <w:szCs w:val="24"/>
              </w:rPr>
              <w:t>В группе на конец года 8 детей владеют</w:t>
            </w:r>
            <w:r w:rsidR="00112243">
              <w:rPr>
                <w:rFonts w:ascii="Times New Roman" w:hAnsi="Times New Roman" w:cs="Times New Roman"/>
                <w:sz w:val="24"/>
                <w:szCs w:val="24"/>
              </w:rPr>
              <w:t xml:space="preserve"> беглым </w:t>
            </w:r>
            <w:r w:rsidR="005A5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2243">
              <w:rPr>
                <w:rFonts w:ascii="Times New Roman" w:hAnsi="Times New Roman" w:cs="Times New Roman"/>
                <w:sz w:val="24"/>
                <w:szCs w:val="24"/>
              </w:rPr>
              <w:t>чтением простых предложений; 7 читают слова, 9 читают по слогам; 1 ребёнок только начинает читать слоги.</w:t>
            </w:r>
          </w:p>
          <w:p w:rsidR="004C513E" w:rsidRDefault="00112243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Также ребята владеют знаниями</w:t>
            </w:r>
            <w:r w:rsidR="00153555">
              <w:rPr>
                <w:rFonts w:ascii="Times New Roman" w:hAnsi="Times New Roman" w:cs="Times New Roman"/>
                <w:sz w:val="24"/>
                <w:szCs w:val="24"/>
              </w:rPr>
              <w:t xml:space="preserve"> о  родной стране, о государственных символах и праздниках, </w:t>
            </w:r>
            <w:r w:rsidR="00E527D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53555">
              <w:rPr>
                <w:rFonts w:ascii="Times New Roman" w:hAnsi="Times New Roman" w:cs="Times New Roman"/>
                <w:sz w:val="24"/>
                <w:szCs w:val="24"/>
              </w:rPr>
              <w:t xml:space="preserve">о ВОВ. Познакомились с флагом и гербом России, </w:t>
            </w:r>
            <w:r w:rsidR="008B2BBC">
              <w:rPr>
                <w:rFonts w:ascii="Times New Roman" w:hAnsi="Times New Roman" w:cs="Times New Roman"/>
                <w:sz w:val="24"/>
                <w:szCs w:val="24"/>
              </w:rPr>
              <w:t xml:space="preserve">области и района, </w:t>
            </w:r>
            <w:r w:rsidR="00153555">
              <w:rPr>
                <w:rFonts w:ascii="Times New Roman" w:hAnsi="Times New Roman" w:cs="Times New Roman"/>
                <w:sz w:val="24"/>
                <w:szCs w:val="24"/>
              </w:rPr>
              <w:t>мелоди</w:t>
            </w:r>
            <w:r w:rsidR="005A513C">
              <w:rPr>
                <w:rFonts w:ascii="Times New Roman" w:hAnsi="Times New Roman" w:cs="Times New Roman"/>
                <w:sz w:val="24"/>
                <w:szCs w:val="24"/>
              </w:rPr>
              <w:t>ей и текстом гимна</w:t>
            </w:r>
            <w:proofErr w:type="gramStart"/>
            <w:r w:rsidR="005A51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5A513C">
              <w:rPr>
                <w:rFonts w:ascii="Times New Roman" w:hAnsi="Times New Roman" w:cs="Times New Roman"/>
                <w:sz w:val="24"/>
                <w:szCs w:val="24"/>
              </w:rPr>
              <w:t xml:space="preserve"> Регулярно проводились з</w:t>
            </w:r>
            <w:r w:rsidR="00153555">
              <w:rPr>
                <w:rFonts w:ascii="Times New Roman" w:hAnsi="Times New Roman" w:cs="Times New Roman"/>
                <w:sz w:val="24"/>
                <w:szCs w:val="24"/>
              </w:rPr>
              <w:t>анятия</w:t>
            </w:r>
            <w:r w:rsidR="008B2BBC"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 «Введение в мир литературы </w:t>
            </w:r>
            <w:r w:rsidR="00153555">
              <w:rPr>
                <w:rFonts w:ascii="Times New Roman" w:hAnsi="Times New Roman" w:cs="Times New Roman"/>
                <w:sz w:val="24"/>
                <w:szCs w:val="24"/>
              </w:rPr>
              <w:t xml:space="preserve">Омского </w:t>
            </w:r>
            <w:proofErr w:type="spellStart"/>
            <w:r w:rsidR="00153555">
              <w:rPr>
                <w:rFonts w:ascii="Times New Roman" w:hAnsi="Times New Roman" w:cs="Times New Roman"/>
                <w:sz w:val="24"/>
                <w:szCs w:val="24"/>
              </w:rPr>
              <w:t>Прииртышья</w:t>
            </w:r>
            <w:proofErr w:type="spellEnd"/>
            <w:r w:rsidR="00153555">
              <w:rPr>
                <w:rFonts w:ascii="Times New Roman" w:hAnsi="Times New Roman" w:cs="Times New Roman"/>
                <w:sz w:val="24"/>
                <w:szCs w:val="24"/>
              </w:rPr>
              <w:t xml:space="preserve">».  Работали над формированием словаря, грамматического строя речи, звуковой культуры. </w:t>
            </w:r>
            <w:r w:rsidR="00E527D2">
              <w:rPr>
                <w:rFonts w:ascii="Times New Roman" w:hAnsi="Times New Roman" w:cs="Times New Roman"/>
                <w:sz w:val="24"/>
                <w:szCs w:val="24"/>
              </w:rPr>
              <w:t xml:space="preserve"> Значительно помогли усвоить программный материал   рабочие тетра</w:t>
            </w:r>
            <w:r w:rsidR="005A513C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="005A513C" w:rsidRPr="005A513C">
              <w:rPr>
                <w:rFonts w:ascii="Times New Roman" w:hAnsi="Times New Roman" w:cs="Times New Roman"/>
                <w:sz w:val="24"/>
                <w:szCs w:val="24"/>
              </w:rPr>
              <w:t xml:space="preserve"> Е. Колесникова, </w:t>
            </w:r>
            <w:r w:rsidR="005A513C">
              <w:rPr>
                <w:rFonts w:ascii="Times New Roman" w:hAnsi="Times New Roman" w:cs="Times New Roman"/>
                <w:sz w:val="24"/>
                <w:szCs w:val="24"/>
              </w:rPr>
              <w:t xml:space="preserve"> по математике «Я считаю до двадцати».  И по  грамматике  «Весёлая грамматика», Я начинаю читать», «Схема, слово, предмет»</w:t>
            </w:r>
            <w:r w:rsidR="00E527D2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по моей рекомендации  были приобретены родителями</w:t>
            </w:r>
            <w:r w:rsidR="005A5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A513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5A513C">
              <w:rPr>
                <w:rFonts w:ascii="Times New Roman" w:hAnsi="Times New Roman" w:cs="Times New Roman"/>
                <w:sz w:val="24"/>
                <w:szCs w:val="24"/>
              </w:rPr>
              <w:t xml:space="preserve"> начло учебного года.</w:t>
            </w:r>
            <w:r w:rsidR="00E527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13E">
              <w:rPr>
                <w:rFonts w:ascii="Times New Roman" w:hAnsi="Times New Roman" w:cs="Times New Roman"/>
                <w:sz w:val="24"/>
                <w:szCs w:val="24"/>
              </w:rPr>
              <w:t xml:space="preserve"> В практике группы ежедневное чтение перед обедом и сном художественных произведений. </w:t>
            </w:r>
            <w:r w:rsidR="005A513C">
              <w:rPr>
                <w:rFonts w:ascii="Times New Roman" w:hAnsi="Times New Roman" w:cs="Times New Roman"/>
                <w:sz w:val="24"/>
                <w:szCs w:val="24"/>
              </w:rPr>
              <w:t>Все дети</w:t>
            </w:r>
            <w:r w:rsidR="001F152E">
              <w:rPr>
                <w:rFonts w:ascii="Times New Roman" w:hAnsi="Times New Roman" w:cs="Times New Roman"/>
                <w:sz w:val="24"/>
                <w:szCs w:val="24"/>
              </w:rPr>
              <w:t xml:space="preserve"> освоили основные  физические упражнения, приемы лепки и вырезания. Научились подчиняться правилам в групповых играх</w:t>
            </w:r>
            <w:r w:rsidR="00153555">
              <w:rPr>
                <w:rFonts w:ascii="Times New Roman" w:hAnsi="Times New Roman" w:cs="Times New Roman"/>
                <w:sz w:val="24"/>
                <w:szCs w:val="24"/>
              </w:rPr>
              <w:t>, сохранять при этом дружелюбие, отзывчивость, взаимовыручку. Освоили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самостоятельной </w:t>
            </w:r>
            <w:r w:rsidR="00153555">
              <w:rPr>
                <w:rFonts w:ascii="Times New Roman" w:hAnsi="Times New Roman" w:cs="Times New Roman"/>
                <w:sz w:val="24"/>
                <w:szCs w:val="24"/>
              </w:rPr>
              <w:t xml:space="preserve"> сервировки столов,  КГН, научились ответственно относиться к  выполнению заданий  и  поручений. </w:t>
            </w:r>
          </w:p>
          <w:p w:rsidR="004F39C4" w:rsidRDefault="009B3EDD" w:rsidP="008F0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 д</w:t>
            </w:r>
            <w:r w:rsidR="004C513E">
              <w:rPr>
                <w:rFonts w:ascii="Times New Roman" w:hAnsi="Times New Roman" w:cs="Times New Roman"/>
                <w:sz w:val="24"/>
                <w:szCs w:val="24"/>
              </w:rPr>
              <w:t>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не поставлено чистым </w:t>
            </w:r>
            <w:r w:rsidR="004C513E">
              <w:rPr>
                <w:rFonts w:ascii="Times New Roman" w:hAnsi="Times New Roman" w:cs="Times New Roman"/>
                <w:sz w:val="24"/>
                <w:szCs w:val="24"/>
              </w:rPr>
              <w:t>произношение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12243">
              <w:rPr>
                <w:rFonts w:ascii="Times New Roman" w:hAnsi="Times New Roman" w:cs="Times New Roman"/>
                <w:sz w:val="24"/>
                <w:szCs w:val="24"/>
              </w:rPr>
              <w:t xml:space="preserve"> звуков. 5 детей ещё нуждаются в </w:t>
            </w:r>
            <w:r w:rsidR="004C513E">
              <w:rPr>
                <w:rFonts w:ascii="Times New Roman" w:hAnsi="Times New Roman" w:cs="Times New Roman"/>
                <w:sz w:val="24"/>
                <w:szCs w:val="24"/>
              </w:rPr>
              <w:t xml:space="preserve"> работе с логопедом.</w:t>
            </w:r>
            <w:r w:rsidR="001122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F39C4" w:rsidRDefault="00112243" w:rsidP="008F0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4600E">
              <w:rPr>
                <w:rFonts w:ascii="Times New Roman" w:hAnsi="Times New Roman" w:cs="Times New Roman"/>
                <w:sz w:val="24"/>
                <w:szCs w:val="24"/>
              </w:rPr>
              <w:t xml:space="preserve">дной  из причин </w:t>
            </w:r>
            <w:r w:rsidR="004C513E">
              <w:rPr>
                <w:rFonts w:ascii="Times New Roman" w:hAnsi="Times New Roman" w:cs="Times New Roman"/>
                <w:sz w:val="24"/>
                <w:szCs w:val="24"/>
              </w:rPr>
              <w:t xml:space="preserve"> вижу низкую посещаемость сада</w:t>
            </w:r>
            <w:r w:rsidR="0054600E">
              <w:rPr>
                <w:rFonts w:ascii="Times New Roman" w:hAnsi="Times New Roman" w:cs="Times New Roman"/>
                <w:sz w:val="24"/>
                <w:szCs w:val="24"/>
              </w:rPr>
              <w:t xml:space="preserve">, не своевременное обращение к специалистам </w:t>
            </w:r>
            <w:r w:rsidR="004C513E">
              <w:rPr>
                <w:rFonts w:ascii="Times New Roman" w:hAnsi="Times New Roman" w:cs="Times New Roman"/>
                <w:sz w:val="24"/>
                <w:szCs w:val="24"/>
              </w:rPr>
              <w:t xml:space="preserve"> (один из детей посещает детский сад 3-5 дней в месяц</w:t>
            </w:r>
            <w:r w:rsidR="009B3EDD">
              <w:rPr>
                <w:rFonts w:ascii="Times New Roman" w:hAnsi="Times New Roman" w:cs="Times New Roman"/>
                <w:sz w:val="24"/>
                <w:szCs w:val="24"/>
              </w:rPr>
              <w:t xml:space="preserve">, при этом 2 года отсутствовал по </w:t>
            </w:r>
            <w:proofErr w:type="spellStart"/>
            <w:r w:rsidR="009B3EDD">
              <w:rPr>
                <w:rFonts w:ascii="Times New Roman" w:hAnsi="Times New Roman" w:cs="Times New Roman"/>
                <w:sz w:val="24"/>
                <w:szCs w:val="24"/>
              </w:rPr>
              <w:t>медотводу</w:t>
            </w:r>
            <w:proofErr w:type="spellEnd"/>
            <w:r w:rsidR="009B3ED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4C513E">
              <w:rPr>
                <w:rFonts w:ascii="Times New Roman" w:hAnsi="Times New Roman" w:cs="Times New Roman"/>
                <w:sz w:val="24"/>
                <w:szCs w:val="24"/>
              </w:rPr>
              <w:t xml:space="preserve"> безответственное отношение родителей к своим детям</w:t>
            </w:r>
            <w:r w:rsidR="0054600E">
              <w:rPr>
                <w:rFonts w:ascii="Times New Roman" w:hAnsi="Times New Roman" w:cs="Times New Roman"/>
                <w:sz w:val="24"/>
                <w:szCs w:val="24"/>
              </w:rPr>
              <w:t xml:space="preserve">. С этими </w:t>
            </w:r>
            <w:r w:rsidR="009B3EDD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родителями, проводилась систематическая работа в течение года.</w:t>
            </w:r>
            <w:r w:rsidR="005460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39C4" w:rsidRDefault="0054600E" w:rsidP="008F0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дети достигли хороших результатов владения ножницам</w:t>
            </w:r>
            <w:r w:rsidR="00F04A3F">
              <w:rPr>
                <w:rFonts w:ascii="Times New Roman" w:hAnsi="Times New Roman" w:cs="Times New Roman"/>
                <w:sz w:val="24"/>
                <w:szCs w:val="24"/>
              </w:rPr>
              <w:t>. На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тоговом родительском собрании 27</w:t>
            </w:r>
            <w:r w:rsidR="004F39C4">
              <w:rPr>
                <w:rFonts w:ascii="Times New Roman" w:hAnsi="Times New Roman" w:cs="Times New Roman"/>
                <w:sz w:val="24"/>
                <w:szCs w:val="24"/>
              </w:rPr>
              <w:t>.05.2024</w:t>
            </w:r>
            <w:r w:rsidR="00F04A3F">
              <w:rPr>
                <w:rFonts w:ascii="Times New Roman" w:hAnsi="Times New Roman" w:cs="Times New Roman"/>
                <w:sz w:val="24"/>
                <w:szCs w:val="24"/>
              </w:rPr>
              <w:t>. озвучила родителям общие результаты успеваемости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22247" w:rsidRPr="00E713B8" w:rsidRDefault="0054600E" w:rsidP="008F0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Подготовила буклеты с рекомендациями «Как правильно подготовить летом ребёнка  к школе»</w:t>
            </w:r>
            <w:r w:rsidR="00F04A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2247" w:rsidRPr="00E713B8" w:rsidTr="00A5657D">
        <w:tc>
          <w:tcPr>
            <w:tcW w:w="456" w:type="dxa"/>
          </w:tcPr>
          <w:p w:rsidR="00822247" w:rsidRPr="00E713B8" w:rsidRDefault="00822247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2" w:type="dxa"/>
          </w:tcPr>
          <w:p w:rsidR="00822247" w:rsidRPr="00E713B8" w:rsidRDefault="00822247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492" w:type="dxa"/>
          </w:tcPr>
          <w:p w:rsidR="00822247" w:rsidRPr="00E713B8" w:rsidRDefault="002A11D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1D7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группы за 2023-2024  учебный год были тщательно проанализированы, сделаны выводы о том, что в целом работа проводилась целенаправленно и эффективно, поставленные задачи выполнены.</w:t>
            </w:r>
          </w:p>
        </w:tc>
      </w:tr>
    </w:tbl>
    <w:p w:rsidR="00F766E9" w:rsidRPr="00E713B8" w:rsidRDefault="00F766E9" w:rsidP="00913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E9" w:rsidRPr="00E713B8" w:rsidRDefault="00F766E9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766E9" w:rsidRPr="00E713B8" w:rsidSect="00FC783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B3F6BE"/>
    <w:multiLevelType w:val="singleLevel"/>
    <w:tmpl w:val="88B3F6BE"/>
    <w:lvl w:ilvl="0">
      <w:start w:val="1"/>
      <w:numFmt w:val="decimal"/>
      <w:suff w:val="space"/>
      <w:lvlText w:val="%1."/>
      <w:lvlJc w:val="left"/>
      <w:pPr>
        <w:ind w:left="360" w:firstLine="0"/>
      </w:pPr>
    </w:lvl>
  </w:abstractNum>
  <w:abstractNum w:abstractNumId="1">
    <w:nsid w:val="89094EBF"/>
    <w:multiLevelType w:val="singleLevel"/>
    <w:tmpl w:val="89094EBF"/>
    <w:lvl w:ilvl="0">
      <w:start w:val="1"/>
      <w:numFmt w:val="decimal"/>
      <w:suff w:val="space"/>
      <w:lvlText w:val="%1."/>
      <w:lvlJc w:val="left"/>
    </w:lvl>
  </w:abstractNum>
  <w:abstractNum w:abstractNumId="2">
    <w:nsid w:val="06907223"/>
    <w:multiLevelType w:val="hybridMultilevel"/>
    <w:tmpl w:val="3EF46018"/>
    <w:lvl w:ilvl="0" w:tplc="9B105A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638F6"/>
    <w:multiLevelType w:val="hybridMultilevel"/>
    <w:tmpl w:val="EC3C66C0"/>
    <w:lvl w:ilvl="0" w:tplc="4BB4A3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C44B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BA8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B4F7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3225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F6C5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4F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DEB3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46C2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CD056E"/>
    <w:multiLevelType w:val="hybridMultilevel"/>
    <w:tmpl w:val="A81E02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4403B"/>
    <w:multiLevelType w:val="hybridMultilevel"/>
    <w:tmpl w:val="49860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32C5C"/>
    <w:multiLevelType w:val="hybridMultilevel"/>
    <w:tmpl w:val="3A7E8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A0E96"/>
    <w:multiLevelType w:val="hybridMultilevel"/>
    <w:tmpl w:val="84A06C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E6B6C"/>
    <w:multiLevelType w:val="hybridMultilevel"/>
    <w:tmpl w:val="6E705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D205E"/>
    <w:multiLevelType w:val="hybridMultilevel"/>
    <w:tmpl w:val="A3B62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1389C"/>
    <w:multiLevelType w:val="hybridMultilevel"/>
    <w:tmpl w:val="E71017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4A30"/>
    <w:rsid w:val="0009346A"/>
    <w:rsid w:val="000D3E8C"/>
    <w:rsid w:val="001054F7"/>
    <w:rsid w:val="00112243"/>
    <w:rsid w:val="0012087B"/>
    <w:rsid w:val="00142E79"/>
    <w:rsid w:val="00153555"/>
    <w:rsid w:val="001742EE"/>
    <w:rsid w:val="00183C44"/>
    <w:rsid w:val="00186AE7"/>
    <w:rsid w:val="001965A7"/>
    <w:rsid w:val="001A43CB"/>
    <w:rsid w:val="001A5F0E"/>
    <w:rsid w:val="001A7F9B"/>
    <w:rsid w:val="001B1AB9"/>
    <w:rsid w:val="001F152E"/>
    <w:rsid w:val="00253D94"/>
    <w:rsid w:val="0026161B"/>
    <w:rsid w:val="002956AC"/>
    <w:rsid w:val="002A11D7"/>
    <w:rsid w:val="002A4A30"/>
    <w:rsid w:val="002A5728"/>
    <w:rsid w:val="002A621C"/>
    <w:rsid w:val="002C2535"/>
    <w:rsid w:val="002C3FE3"/>
    <w:rsid w:val="002D07C4"/>
    <w:rsid w:val="00320612"/>
    <w:rsid w:val="00321333"/>
    <w:rsid w:val="0032284D"/>
    <w:rsid w:val="00347542"/>
    <w:rsid w:val="0035349F"/>
    <w:rsid w:val="00363B49"/>
    <w:rsid w:val="0038095D"/>
    <w:rsid w:val="003821A1"/>
    <w:rsid w:val="00384E6E"/>
    <w:rsid w:val="003A40C5"/>
    <w:rsid w:val="003A7CF6"/>
    <w:rsid w:val="003D58DA"/>
    <w:rsid w:val="004146DE"/>
    <w:rsid w:val="0042193B"/>
    <w:rsid w:val="00445EB9"/>
    <w:rsid w:val="00452B2F"/>
    <w:rsid w:val="00456295"/>
    <w:rsid w:val="0046155E"/>
    <w:rsid w:val="00466BEB"/>
    <w:rsid w:val="004A2D6C"/>
    <w:rsid w:val="004B6805"/>
    <w:rsid w:val="004C0C00"/>
    <w:rsid w:val="004C513E"/>
    <w:rsid w:val="004F39C4"/>
    <w:rsid w:val="005034F9"/>
    <w:rsid w:val="00545752"/>
    <w:rsid w:val="0054600E"/>
    <w:rsid w:val="0056016F"/>
    <w:rsid w:val="005653FD"/>
    <w:rsid w:val="005A07C4"/>
    <w:rsid w:val="005A513C"/>
    <w:rsid w:val="005D0F99"/>
    <w:rsid w:val="005D26FB"/>
    <w:rsid w:val="005E3330"/>
    <w:rsid w:val="005E6A28"/>
    <w:rsid w:val="006029C5"/>
    <w:rsid w:val="006307B4"/>
    <w:rsid w:val="00644359"/>
    <w:rsid w:val="00661A3C"/>
    <w:rsid w:val="00674B84"/>
    <w:rsid w:val="006B5482"/>
    <w:rsid w:val="006C4F20"/>
    <w:rsid w:val="0075259E"/>
    <w:rsid w:val="0076487D"/>
    <w:rsid w:val="007677AE"/>
    <w:rsid w:val="00783F4A"/>
    <w:rsid w:val="007A0AB1"/>
    <w:rsid w:val="007A1CBB"/>
    <w:rsid w:val="007A2DC1"/>
    <w:rsid w:val="007B5D17"/>
    <w:rsid w:val="007D7FCD"/>
    <w:rsid w:val="007E76D8"/>
    <w:rsid w:val="0080334D"/>
    <w:rsid w:val="00822247"/>
    <w:rsid w:val="00846B47"/>
    <w:rsid w:val="00895267"/>
    <w:rsid w:val="008B2BBC"/>
    <w:rsid w:val="008B36E0"/>
    <w:rsid w:val="008C3EEE"/>
    <w:rsid w:val="008D1CA9"/>
    <w:rsid w:val="008D6AE3"/>
    <w:rsid w:val="008E517C"/>
    <w:rsid w:val="008F053E"/>
    <w:rsid w:val="00903C99"/>
    <w:rsid w:val="009045D5"/>
    <w:rsid w:val="009134FD"/>
    <w:rsid w:val="0091413B"/>
    <w:rsid w:val="009158FC"/>
    <w:rsid w:val="00917815"/>
    <w:rsid w:val="009259D3"/>
    <w:rsid w:val="0094410D"/>
    <w:rsid w:val="00957958"/>
    <w:rsid w:val="00957D95"/>
    <w:rsid w:val="00957DC4"/>
    <w:rsid w:val="009618F0"/>
    <w:rsid w:val="0096308C"/>
    <w:rsid w:val="0097329E"/>
    <w:rsid w:val="00984CD5"/>
    <w:rsid w:val="0099511F"/>
    <w:rsid w:val="009B3EDD"/>
    <w:rsid w:val="009D65BB"/>
    <w:rsid w:val="009E709C"/>
    <w:rsid w:val="00A24F84"/>
    <w:rsid w:val="00A3456E"/>
    <w:rsid w:val="00A54560"/>
    <w:rsid w:val="00A5657D"/>
    <w:rsid w:val="00A67951"/>
    <w:rsid w:val="00A74B2E"/>
    <w:rsid w:val="00A91C45"/>
    <w:rsid w:val="00AB4ED5"/>
    <w:rsid w:val="00AC51A3"/>
    <w:rsid w:val="00AD57ED"/>
    <w:rsid w:val="00AF01A3"/>
    <w:rsid w:val="00B019D6"/>
    <w:rsid w:val="00B05457"/>
    <w:rsid w:val="00B217B8"/>
    <w:rsid w:val="00B30E4D"/>
    <w:rsid w:val="00B42E24"/>
    <w:rsid w:val="00B43996"/>
    <w:rsid w:val="00B464B8"/>
    <w:rsid w:val="00B4733E"/>
    <w:rsid w:val="00B54E30"/>
    <w:rsid w:val="00BA149C"/>
    <w:rsid w:val="00BC5FCC"/>
    <w:rsid w:val="00BF55C0"/>
    <w:rsid w:val="00C057CC"/>
    <w:rsid w:val="00C32111"/>
    <w:rsid w:val="00C41364"/>
    <w:rsid w:val="00C72954"/>
    <w:rsid w:val="00C80A53"/>
    <w:rsid w:val="00C87232"/>
    <w:rsid w:val="00CA0D27"/>
    <w:rsid w:val="00CD362F"/>
    <w:rsid w:val="00CD5713"/>
    <w:rsid w:val="00CF1017"/>
    <w:rsid w:val="00D06A3C"/>
    <w:rsid w:val="00D261ED"/>
    <w:rsid w:val="00D31401"/>
    <w:rsid w:val="00D55073"/>
    <w:rsid w:val="00D644B7"/>
    <w:rsid w:val="00D974EC"/>
    <w:rsid w:val="00DB5AD9"/>
    <w:rsid w:val="00E527D2"/>
    <w:rsid w:val="00E66EE6"/>
    <w:rsid w:val="00E713B8"/>
    <w:rsid w:val="00E76CE0"/>
    <w:rsid w:val="00E91E08"/>
    <w:rsid w:val="00EA58CF"/>
    <w:rsid w:val="00EB6344"/>
    <w:rsid w:val="00ED64DF"/>
    <w:rsid w:val="00F04A3F"/>
    <w:rsid w:val="00F44C40"/>
    <w:rsid w:val="00F766E9"/>
    <w:rsid w:val="00F86C72"/>
    <w:rsid w:val="00FB3839"/>
    <w:rsid w:val="00FC2C0B"/>
    <w:rsid w:val="00FC692E"/>
    <w:rsid w:val="00FC7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4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680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146D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6</Pages>
  <Words>2249</Words>
  <Characters>12824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fantazy05</dc:creator>
  <cp:keywords/>
  <dc:description/>
  <cp:lastModifiedBy>Бержиминский А</cp:lastModifiedBy>
  <cp:revision>39</cp:revision>
  <cp:lastPrinted>2021-05-20T05:30:00Z</cp:lastPrinted>
  <dcterms:created xsi:type="dcterms:W3CDTF">2021-05-20T03:48:00Z</dcterms:created>
  <dcterms:modified xsi:type="dcterms:W3CDTF">2024-06-02T15:25:00Z</dcterms:modified>
</cp:coreProperties>
</file>