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B8C" w:rsidRDefault="00E14E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МДОУ «Таврический детский сад №1 «Солнышко»</w:t>
      </w:r>
    </w:p>
    <w:p w:rsidR="00B87B8C" w:rsidRDefault="00E14E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за 202</w:t>
      </w:r>
      <w:r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-202</w:t>
      </w:r>
      <w:r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B87B8C" w:rsidRDefault="00E14E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С</w:t>
      </w:r>
      <w:r>
        <w:rPr>
          <w:rFonts w:ascii="Times New Roman" w:hAnsi="Times New Roman"/>
          <w:b/>
          <w:sz w:val="24"/>
          <w:szCs w:val="24"/>
          <w:u w:val="single"/>
        </w:rPr>
        <w:t>таршая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группа №1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 Воспитатель: </w:t>
      </w:r>
      <w:proofErr w:type="spellStart"/>
      <w:r>
        <w:rPr>
          <w:rFonts w:ascii="Times New Roman" w:hAnsi="Times New Roman"/>
          <w:b/>
          <w:sz w:val="24"/>
          <w:szCs w:val="24"/>
        </w:rPr>
        <w:t>Сарапульцева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Т.П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B87B8C" w:rsidRDefault="00E14E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2971"/>
        <w:gridCol w:w="12493"/>
      </w:tblGrid>
      <w:tr w:rsidR="00B87B8C">
        <w:tc>
          <w:tcPr>
            <w:tcW w:w="392" w:type="dxa"/>
          </w:tcPr>
          <w:p w:rsidR="00B87B8C" w:rsidRDefault="00E14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87B8C" w:rsidRDefault="00E14E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Списочная и фактическая численность воспитанников (процентное соотношение)</w:t>
            </w:r>
          </w:p>
        </w:tc>
        <w:tc>
          <w:tcPr>
            <w:tcW w:w="12551" w:type="dxa"/>
          </w:tcPr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sz w:val="24"/>
                <w:szCs w:val="24"/>
              </w:rPr>
              <w:t>Списочная численность – 2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>4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 xml:space="preserve"> ребенка (девочек - 1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>3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>мальчиков - 1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>1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sz w:val="24"/>
                <w:szCs w:val="24"/>
              </w:rPr>
              <w:t>Фактическая численность – 2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>4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 xml:space="preserve"> ребенка (100 %)</w:t>
            </w:r>
          </w:p>
        </w:tc>
      </w:tr>
      <w:tr w:rsidR="00B87B8C">
        <w:tc>
          <w:tcPr>
            <w:tcW w:w="392" w:type="dxa"/>
          </w:tcPr>
          <w:p w:rsidR="00B87B8C" w:rsidRDefault="00E14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B87B8C" w:rsidRDefault="00E14E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Цель и задачи, поставленные на год, итоги их реализации</w:t>
            </w:r>
          </w:p>
        </w:tc>
        <w:tc>
          <w:tcPr>
            <w:tcW w:w="12551" w:type="dxa"/>
          </w:tcPr>
          <w:p w:rsidR="00B87B8C" w:rsidRPr="00E14E8E" w:rsidRDefault="00E14E8E">
            <w:pPr>
              <w:pStyle w:val="a9"/>
              <w:shd w:val="clear" w:color="auto" w:fill="FFFFFF"/>
              <w:spacing w:before="180" w:beforeAutospacing="0" w:after="180" w:afterAutospacing="0" w:line="12" w:lineRule="atLeast"/>
              <w:ind w:firstLineChars="50" w:firstLine="120"/>
              <w:rPr>
                <w:rFonts w:ascii="Times New Roman" w:hAnsi="Times New Roman"/>
                <w:color w:val="111111"/>
              </w:rPr>
            </w:pPr>
            <w:r w:rsidRPr="00E14E8E">
              <w:rPr>
                <w:rFonts w:ascii="Times New Roman" w:hAnsi="Times New Roman"/>
                <w:color w:val="111111"/>
                <w:shd w:val="clear" w:color="auto" w:fill="FFFFFF"/>
              </w:rPr>
              <w:t>Особенности образовательного процесса были ориентированы на создание благоприятных условий для полноценного проживания ребенком дошкольн</w:t>
            </w:r>
            <w:r w:rsidRPr="00E14E8E">
              <w:rPr>
                <w:rFonts w:ascii="Times New Roman" w:hAnsi="Times New Roman"/>
                <w:color w:val="111111"/>
                <w:shd w:val="clear" w:color="auto" w:fill="FFFFFF"/>
              </w:rPr>
              <w:t>ого детства, формирование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</w:t>
            </w:r>
            <w:r w:rsidRPr="00E14E8E">
              <w:rPr>
                <w:rFonts w:ascii="Times New Roman" w:hAnsi="Times New Roman"/>
                <w:color w:val="111111"/>
                <w:shd w:val="clear" w:color="auto" w:fill="FFFFFF"/>
              </w:rPr>
              <w:t>.</w:t>
            </w:r>
          </w:p>
          <w:p w:rsidR="00B87B8C" w:rsidRPr="00E14E8E" w:rsidRDefault="00E14E8E">
            <w:pPr>
              <w:spacing w:after="0" w:line="240" w:lineRule="auto"/>
              <w:ind w:firstLineChars="50" w:firstLine="120"/>
              <w:rPr>
                <w:rFonts w:ascii="Times New Roman" w:hAnsi="Times New Roman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b/>
                <w:bCs/>
                <w:sz w:val="24"/>
                <w:szCs w:val="24"/>
              </w:rPr>
              <w:t>Цель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 xml:space="preserve">: всесторонне развивать физические и психические качества детей в соответствии с их возрастными и индивидуальными особенностями.   </w:t>
            </w:r>
          </w:p>
          <w:p w:rsidR="00B87B8C" w:rsidRPr="00E14E8E" w:rsidRDefault="00E14E8E">
            <w:pPr>
              <w:pStyle w:val="a9"/>
              <w:shd w:val="clear" w:color="auto" w:fill="FFFFFF"/>
              <w:spacing w:before="180" w:beforeAutospacing="0" w:after="180" w:afterAutospacing="0"/>
              <w:ind w:firstLineChars="50" w:firstLine="120"/>
              <w:rPr>
                <w:rFonts w:ascii="Times New Roman" w:hAnsi="Times New Roman"/>
                <w:b/>
                <w:bCs/>
                <w:color w:val="111111"/>
                <w:shd w:val="clear" w:color="auto" w:fill="FFFFFF"/>
              </w:rPr>
            </w:pPr>
            <w:r w:rsidRPr="00E14E8E">
              <w:rPr>
                <w:rFonts w:ascii="Times New Roman" w:hAnsi="Times New Roman"/>
                <w:b/>
                <w:bCs/>
                <w:color w:val="111111"/>
                <w:shd w:val="clear" w:color="auto" w:fill="FFFFFF"/>
              </w:rPr>
              <w:t>Задачи:</w:t>
            </w:r>
          </w:p>
          <w:p w:rsidR="00B87B8C" w:rsidRPr="00E14E8E" w:rsidRDefault="00E14E8E">
            <w:pPr>
              <w:pStyle w:val="a9"/>
              <w:shd w:val="clear" w:color="auto" w:fill="FFFFFF"/>
              <w:spacing w:before="180" w:beforeAutospacing="0" w:after="180" w:afterAutospacing="0"/>
              <w:ind w:left="120" w:hangingChars="50" w:hanging="120"/>
              <w:rPr>
                <w:rFonts w:ascii="Times New Roman" w:hAnsi="Times New Roman"/>
                <w:color w:val="111111"/>
                <w:shd w:val="clear" w:color="auto" w:fill="FFFFFF"/>
              </w:rPr>
            </w:pPr>
            <w:r w:rsidRPr="00E14E8E">
              <w:rPr>
                <w:rFonts w:ascii="Times New Roman" w:hAnsi="Times New Roman"/>
                <w:color w:val="111111"/>
                <w:shd w:val="clear" w:color="auto" w:fill="FFFFFF"/>
              </w:rPr>
              <w:t>- Расширять представления детей о родной стране, о государственных и народных праздниках. Воспитывать любовь к Родин</w:t>
            </w:r>
            <w:r w:rsidRPr="00E14E8E">
              <w:rPr>
                <w:rFonts w:ascii="Times New Roman" w:hAnsi="Times New Roman"/>
                <w:color w:val="111111"/>
                <w:shd w:val="clear" w:color="auto" w:fill="FFFFFF"/>
              </w:rPr>
              <w:t>е.</w:t>
            </w:r>
          </w:p>
          <w:p w:rsidR="00B87B8C" w:rsidRPr="00E14E8E" w:rsidRDefault="00E14E8E">
            <w:pPr>
              <w:pStyle w:val="a9"/>
              <w:shd w:val="clear" w:color="auto" w:fill="FFFFFF"/>
              <w:spacing w:before="180" w:beforeAutospacing="0" w:after="180" w:afterAutospacing="0" w:line="12" w:lineRule="atLeast"/>
              <w:jc w:val="both"/>
              <w:rPr>
                <w:rFonts w:ascii="Times New Roman" w:hAnsi="Times New Roman"/>
                <w:color w:val="111111"/>
              </w:rPr>
            </w:pPr>
            <w:r w:rsidRPr="00E14E8E">
              <w:rPr>
                <w:rFonts w:ascii="Times New Roman" w:hAnsi="Times New Roman"/>
                <w:color w:val="111111"/>
              </w:rPr>
              <w:t>- Закреплять представления о предметах и явлениях окру</w:t>
            </w:r>
            <w:r w:rsidRPr="00E14E8E">
              <w:rPr>
                <w:rFonts w:ascii="Times New Roman" w:hAnsi="Times New Roman"/>
                <w:color w:val="111111"/>
              </w:rPr>
              <w:t>жающего мира, о растительном и животном мире.</w:t>
            </w:r>
          </w:p>
          <w:p w:rsidR="00B87B8C" w:rsidRPr="00E14E8E" w:rsidRDefault="00E14E8E">
            <w:pPr>
              <w:pStyle w:val="a9"/>
              <w:shd w:val="clear" w:color="auto" w:fill="FFFFFF"/>
              <w:spacing w:before="180" w:beforeAutospacing="0" w:after="180" w:afterAutospacing="0" w:line="12" w:lineRule="atLeast"/>
              <w:ind w:left="240" w:hangingChars="100" w:hanging="240"/>
              <w:jc w:val="both"/>
              <w:rPr>
                <w:rFonts w:ascii="Times New Roman" w:hAnsi="Times New Roman"/>
                <w:color w:val="111111"/>
              </w:rPr>
            </w:pPr>
            <w:r w:rsidRPr="00E14E8E">
              <w:rPr>
                <w:rFonts w:ascii="Times New Roman" w:hAnsi="Times New Roman"/>
                <w:color w:val="111111"/>
              </w:rPr>
              <w:t>- Развивать умение наблюдать, анализировать, сравнивать, выделять существенные и характерные признаки предметов и явлений окру</w:t>
            </w:r>
            <w:r w:rsidRPr="00E14E8E">
              <w:rPr>
                <w:rFonts w:ascii="Times New Roman" w:hAnsi="Times New Roman"/>
                <w:color w:val="111111"/>
              </w:rPr>
              <w:t>жающего мира.</w:t>
            </w:r>
          </w:p>
          <w:p w:rsidR="00B87B8C" w:rsidRPr="00E14E8E" w:rsidRDefault="00E14E8E">
            <w:pPr>
              <w:pStyle w:val="a9"/>
              <w:shd w:val="clear" w:color="auto" w:fill="FFFFFF"/>
              <w:spacing w:before="180" w:beforeAutospacing="0" w:after="180" w:afterAutospacing="0" w:line="12" w:lineRule="atLeast"/>
              <w:ind w:left="120" w:hangingChars="50" w:hanging="120"/>
              <w:rPr>
                <w:rFonts w:ascii="Times New Roman" w:hAnsi="Times New Roman"/>
                <w:color w:val="111111"/>
              </w:rPr>
            </w:pPr>
            <w:r w:rsidRPr="00E14E8E">
              <w:rPr>
                <w:rFonts w:ascii="Times New Roman" w:hAnsi="Times New Roman"/>
                <w:color w:val="111111"/>
              </w:rPr>
              <w:t xml:space="preserve">- Совершенствовать развитие </w:t>
            </w:r>
            <w:r w:rsidRPr="00E14E8E">
              <w:rPr>
                <w:rFonts w:ascii="Times New Roman" w:hAnsi="Times New Roman"/>
                <w:color w:val="111111"/>
              </w:rPr>
              <w:t>всех сторон речи:</w:t>
            </w:r>
            <w:r w:rsidRPr="00E14E8E">
              <w:rPr>
                <w:rFonts w:ascii="Times New Roman" w:hAnsi="Times New Roman"/>
                <w:color w:val="111111"/>
                <w:shd w:val="clear" w:color="auto" w:fill="FFFFFF"/>
              </w:rPr>
              <w:t xml:space="preserve"> добиваться чистого произношения звуков родного языка; расширять, уточнять, обогащать, и активизировать словарный запас; продолжать развивать диалогическую и монологическую речь.</w:t>
            </w:r>
          </w:p>
          <w:p w:rsidR="00B87B8C" w:rsidRPr="00E14E8E" w:rsidRDefault="00E14E8E">
            <w:pPr>
              <w:pStyle w:val="a9"/>
              <w:shd w:val="clear" w:color="auto" w:fill="FFFFFF"/>
              <w:spacing w:before="180" w:beforeAutospacing="0" w:after="180" w:afterAutospacing="0"/>
              <w:jc w:val="both"/>
              <w:rPr>
                <w:rFonts w:ascii="Times New Roman" w:hAnsi="Times New Roman"/>
                <w:color w:val="111111"/>
              </w:rPr>
            </w:pPr>
            <w:r w:rsidRPr="00E14E8E">
              <w:rPr>
                <w:rStyle w:val="a4"/>
                <w:rFonts w:ascii="Times New Roman" w:hAnsi="Times New Roman"/>
                <w:color w:val="111111"/>
                <w:shd w:val="clear" w:color="auto" w:fill="FFFFFF"/>
              </w:rPr>
              <w:t>-</w:t>
            </w:r>
            <w:r w:rsidRPr="00E14E8E">
              <w:rPr>
                <w:rStyle w:val="a4"/>
                <w:rFonts w:ascii="Times New Roman" w:hAnsi="Times New Roman"/>
                <w:color w:val="111111"/>
                <w:shd w:val="clear" w:color="auto" w:fill="FFFFFF"/>
              </w:rPr>
              <w:t xml:space="preserve"> </w:t>
            </w:r>
            <w:r w:rsidRPr="00E14E8E">
              <w:rPr>
                <w:rStyle w:val="a4"/>
                <w:rFonts w:ascii="Times New Roman" w:hAnsi="Times New Roman"/>
                <w:b w:val="0"/>
                <w:bCs w:val="0"/>
                <w:color w:val="111111"/>
                <w:shd w:val="clear" w:color="auto" w:fill="FFFFFF"/>
              </w:rPr>
              <w:t>Воспитывать</w:t>
            </w:r>
            <w:r w:rsidRPr="00E14E8E">
              <w:rPr>
                <w:rFonts w:ascii="Times New Roman" w:hAnsi="Times New Roman"/>
                <w:color w:val="111111"/>
                <w:shd w:val="clear" w:color="auto" w:fill="FFFFFF"/>
              </w:rPr>
              <w:t> </w:t>
            </w:r>
            <w:r w:rsidRPr="00E14E8E">
              <w:rPr>
                <w:rFonts w:ascii="Times New Roman" w:hAnsi="Times New Roman"/>
                <w:color w:val="111111"/>
                <w:shd w:val="clear" w:color="auto" w:fill="FFFFFF"/>
              </w:rPr>
              <w:t xml:space="preserve">дружеские </w:t>
            </w:r>
            <w:r w:rsidRPr="00E14E8E">
              <w:rPr>
                <w:rFonts w:ascii="Times New Roman" w:hAnsi="Times New Roman"/>
                <w:color w:val="111111"/>
                <w:shd w:val="clear" w:color="auto" w:fill="FFFFFF"/>
              </w:rPr>
              <w:t>взаимоотношения между детьми.</w:t>
            </w:r>
          </w:p>
          <w:p w:rsidR="00B87B8C" w:rsidRPr="00E14E8E" w:rsidRDefault="00E14E8E">
            <w:pPr>
              <w:pStyle w:val="a9"/>
              <w:shd w:val="clear" w:color="auto" w:fill="FFFFFF"/>
              <w:spacing w:before="180" w:beforeAutospacing="0" w:after="180" w:afterAutospacing="0" w:line="12" w:lineRule="atLeast"/>
              <w:rPr>
                <w:rFonts w:ascii="Times New Roman" w:hAnsi="Times New Roman"/>
                <w:color w:val="111111"/>
                <w:shd w:val="clear" w:color="auto" w:fill="FFFFFF"/>
              </w:rPr>
            </w:pPr>
            <w:r w:rsidRPr="00E14E8E">
              <w:rPr>
                <w:rFonts w:ascii="Times New Roman" w:hAnsi="Times New Roman"/>
                <w:color w:val="111111"/>
                <w:shd w:val="clear" w:color="auto" w:fill="FFFFFF"/>
              </w:rPr>
              <w:t>-</w:t>
            </w:r>
            <w:r w:rsidRPr="00E14E8E">
              <w:rPr>
                <w:rFonts w:ascii="Times New Roman" w:hAnsi="Times New Roman"/>
                <w:color w:val="111111"/>
                <w:shd w:val="clear" w:color="auto" w:fill="FFFFFF"/>
              </w:rPr>
              <w:t xml:space="preserve"> </w:t>
            </w:r>
            <w:r w:rsidRPr="00E14E8E">
              <w:rPr>
                <w:rFonts w:ascii="Times New Roman" w:hAnsi="Times New Roman"/>
                <w:color w:val="111111"/>
                <w:shd w:val="clear" w:color="auto" w:fill="FFFFFF"/>
              </w:rPr>
              <w:t>Формировать у детей</w:t>
            </w:r>
            <w:r w:rsidRPr="00E14E8E">
              <w:rPr>
                <w:rFonts w:ascii="Times New Roman" w:hAnsi="Times New Roman"/>
                <w:color w:val="111111"/>
                <w:shd w:val="clear" w:color="auto" w:fill="FFFFFF"/>
              </w:rPr>
              <w:t>,</w:t>
            </w:r>
            <w:r w:rsidRPr="00E14E8E">
              <w:rPr>
                <w:rFonts w:ascii="Times New Roman" w:hAnsi="Times New Roman"/>
                <w:color w:val="111111"/>
                <w:shd w:val="clear" w:color="auto" w:fill="FFFFFF"/>
              </w:rPr>
              <w:t xml:space="preserve"> предпосылки </w:t>
            </w:r>
            <w:r w:rsidRPr="00E14E8E">
              <w:rPr>
                <w:rFonts w:ascii="Times New Roman" w:hAnsi="Times New Roman"/>
                <w:i/>
                <w:iCs/>
                <w:color w:val="111111"/>
                <w:shd w:val="clear" w:color="auto" w:fill="FFFFFF"/>
              </w:rPr>
              <w:t>(элементы)</w:t>
            </w:r>
            <w:r w:rsidRPr="00E14E8E">
              <w:rPr>
                <w:rFonts w:ascii="Times New Roman" w:hAnsi="Times New Roman"/>
                <w:color w:val="111111"/>
                <w:shd w:val="clear" w:color="auto" w:fill="FFFFFF"/>
              </w:rPr>
              <w:t> учебной деятельности.</w:t>
            </w:r>
          </w:p>
          <w:p w:rsidR="00B87B8C" w:rsidRPr="00E14E8E" w:rsidRDefault="00E14E8E">
            <w:pPr>
              <w:pStyle w:val="a9"/>
              <w:shd w:val="clear" w:color="auto" w:fill="FFFFFF"/>
              <w:spacing w:before="180" w:beforeAutospacing="0" w:after="180" w:afterAutospacing="0" w:line="12" w:lineRule="atLeast"/>
              <w:ind w:firstLine="210"/>
              <w:rPr>
                <w:rFonts w:ascii="Times New Roman" w:hAnsi="Times New Roman"/>
              </w:rPr>
            </w:pPr>
            <w:r w:rsidRPr="00E14E8E">
              <w:rPr>
                <w:rFonts w:ascii="Times New Roman" w:hAnsi="Times New Roman"/>
              </w:rPr>
              <w:t xml:space="preserve">Для достижения поставленных задач в группе была создана предметно – развивающая среда. Это </w:t>
            </w:r>
            <w:r w:rsidRPr="00E14E8E">
              <w:rPr>
                <w:rFonts w:ascii="Times New Roman" w:hAnsi="Times New Roman"/>
              </w:rPr>
              <w:t xml:space="preserve">помогло детям активно включаться в познавательно – творческую </w:t>
            </w:r>
            <w:r w:rsidRPr="00E14E8E">
              <w:rPr>
                <w:rFonts w:ascii="Times New Roman" w:hAnsi="Times New Roman"/>
              </w:rPr>
              <w:t>деятельность. Поставленная цель была достигнута в процессе работы проводимой в разных видах деятельности, которые представлены основными направлениями развития детей.</w:t>
            </w:r>
          </w:p>
        </w:tc>
      </w:tr>
      <w:tr w:rsidR="00B87B8C">
        <w:tc>
          <w:tcPr>
            <w:tcW w:w="392" w:type="dxa"/>
          </w:tcPr>
          <w:p w:rsidR="00B87B8C" w:rsidRDefault="00E14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977" w:type="dxa"/>
          </w:tcPr>
          <w:p w:rsidR="00B87B8C" w:rsidRDefault="00E14E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Кружковая деятельность в группе</w:t>
            </w:r>
          </w:p>
        </w:tc>
        <w:tc>
          <w:tcPr>
            <w:tcW w:w="12551" w:type="dxa"/>
          </w:tcPr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sz w:val="24"/>
                <w:szCs w:val="24"/>
              </w:rPr>
              <w:t>В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 xml:space="preserve"> течении года велось кружковая деятельность «</w:t>
            </w:r>
            <w:proofErr w:type="spellStart"/>
            <w:r w:rsidRPr="00E14E8E">
              <w:rPr>
                <w:rFonts w:ascii="Times New Roman" w:hAnsi="Times New Roman"/>
                <w:sz w:val="24"/>
                <w:szCs w:val="24"/>
              </w:rPr>
              <w:t>Логоритмика</w:t>
            </w:r>
            <w:proofErr w:type="spellEnd"/>
            <w:r w:rsidRPr="00E14E8E">
              <w:rPr>
                <w:rFonts w:ascii="Times New Roman" w:hAnsi="Times New Roman"/>
                <w:sz w:val="24"/>
                <w:szCs w:val="24"/>
              </w:rPr>
              <w:t xml:space="preserve"> для дошкольников».</w:t>
            </w:r>
          </w:p>
        </w:tc>
      </w:tr>
      <w:tr w:rsidR="00B87B8C">
        <w:tc>
          <w:tcPr>
            <w:tcW w:w="392" w:type="dxa"/>
          </w:tcPr>
          <w:p w:rsidR="00B87B8C" w:rsidRDefault="00E14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B87B8C" w:rsidRDefault="00E14E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Проектная деятельность в группе</w:t>
            </w:r>
          </w:p>
        </w:tc>
        <w:tc>
          <w:tcPr>
            <w:tcW w:w="12551" w:type="dxa"/>
          </w:tcPr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sz w:val="24"/>
                <w:szCs w:val="24"/>
              </w:rPr>
              <w:t>1.</w:t>
            </w:r>
            <w:r w:rsidRPr="00E14E8E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>: «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>День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 xml:space="preserve"> победы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B87B8C" w:rsidRPr="00E14E8E" w:rsidRDefault="00E14E8E">
            <w:pPr>
              <w:spacing w:after="0" w:line="240" w:lineRule="auto"/>
              <w:ind w:firstLineChars="50" w:firstLine="120"/>
              <w:rPr>
                <w:rFonts w:ascii="Times New Roman" w:hAnsi="Times New Roman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>обогатить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 xml:space="preserve"> знания детей о великом празднике - Дне победы. Воспитание патриотизма у старших дошкольников, чувства гордости за подвиг нашего народа в Великой Отечественной войне</w:t>
            </w:r>
          </w:p>
          <w:p w:rsidR="00B87B8C" w:rsidRPr="00E14E8E" w:rsidRDefault="00E14E8E">
            <w:pPr>
              <w:pStyle w:val="c34c28"/>
              <w:shd w:val="clear" w:color="auto" w:fill="FFFFFF"/>
              <w:spacing w:before="0" w:beforeAutospacing="0" w:after="0" w:afterAutospacing="0"/>
              <w:ind w:firstLineChars="50" w:firstLine="120"/>
              <w:rPr>
                <w:rStyle w:val="a8"/>
                <w:color w:val="000000"/>
              </w:rPr>
            </w:pPr>
            <w:r w:rsidRPr="00E14E8E">
              <w:rPr>
                <w:b/>
                <w:bCs/>
              </w:rPr>
              <w:t>Задачи</w:t>
            </w:r>
            <w:r w:rsidRPr="00E14E8E">
              <w:t>:</w:t>
            </w:r>
            <w:r w:rsidRPr="00E14E8E">
              <w:rPr>
                <w:rStyle w:val="a8"/>
                <w:color w:val="000000"/>
              </w:rPr>
              <w:t xml:space="preserve"> </w:t>
            </w:r>
          </w:p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>- Формировать гражданскую позицию, чувство любви к Родине и осуществлять работу п</w:t>
            </w: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>о патриотическому</w:t>
            </w: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воспитанию дошкольников.</w:t>
            </w:r>
          </w:p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>- Расширять и систематизировать знания детей о Великой Отечественной войне.</w:t>
            </w:r>
          </w:p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>- Сохранять трепетное отношение к празднику Победы, уважения к заслугам и подвигам воинов Великой Отечественной войны.</w:t>
            </w:r>
          </w:p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Дать </w:t>
            </w: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представления о значении победы нашего</w:t>
            </w: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народа в Великой Отечественной войне; познакомить с историческими фактами военных лет.</w:t>
            </w:r>
          </w:p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>- Обогащать</w:t>
            </w: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развивать словарный запас детей; познакомить с произведениями художественной литературы, музыки военных лет.</w:t>
            </w:r>
          </w:p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>- Прове</w:t>
            </w: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>сти работу с родителями, привлечь их к патриотическому воспитанию в семье.</w:t>
            </w:r>
          </w:p>
          <w:p w:rsidR="00B87B8C" w:rsidRPr="00E14E8E" w:rsidRDefault="00B87B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87B8C">
        <w:trPr>
          <w:trHeight w:val="2168"/>
        </w:trPr>
        <w:tc>
          <w:tcPr>
            <w:tcW w:w="392" w:type="dxa"/>
          </w:tcPr>
          <w:p w:rsidR="00B87B8C" w:rsidRDefault="00E14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B87B8C" w:rsidRDefault="00E14E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Работа с родителями в группе</w:t>
            </w:r>
          </w:p>
        </w:tc>
        <w:tc>
          <w:tcPr>
            <w:tcW w:w="12551" w:type="dxa"/>
          </w:tcPr>
          <w:p w:rsidR="00B87B8C" w:rsidRPr="00E14E8E" w:rsidRDefault="00E14E8E" w:rsidP="00E14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sz w:val="24"/>
                <w:szCs w:val="24"/>
              </w:rPr>
              <w:t xml:space="preserve">На протяжении всего года, систематически велась работа с родителями, построена в 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>тесном сотрудничестве. Большинство родителей активно включены в ра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 xml:space="preserve">боту группы. Регулярно проводились инструктажи по технике безопасности, консультации 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>о правильном питании, о необходимости соблюдения режима сна и отдыха, о пользе двигательной активности, закаливании, о вреде гаджетов и компьютерных игр. Так же, были кон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 xml:space="preserve">сультации по развитию речи детей, в результате чего некоторые родители обратились к узким специалистам, за более подробной консультацией.  Родители вместе с детьми участвовали в изготовлении поделок 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>к разным конкурсам.</w:t>
            </w:r>
          </w:p>
        </w:tc>
      </w:tr>
      <w:tr w:rsidR="00B87B8C">
        <w:tc>
          <w:tcPr>
            <w:tcW w:w="392" w:type="dxa"/>
          </w:tcPr>
          <w:p w:rsidR="00B87B8C" w:rsidRDefault="00E14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B87B8C" w:rsidRDefault="00E14E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Участие воспитанников 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конкурсах (название, результат, количество участников)</w:t>
            </w:r>
          </w:p>
        </w:tc>
        <w:tc>
          <w:tcPr>
            <w:tcW w:w="12551" w:type="dxa"/>
          </w:tcPr>
          <w:p w:rsidR="00B87B8C" w:rsidRPr="00E14E8E" w:rsidRDefault="00E14E8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sz w:val="24"/>
                <w:szCs w:val="24"/>
              </w:rPr>
              <w:t xml:space="preserve">Районная выставка 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>конкурс художественного творчества «С днем рождения район».</w:t>
            </w:r>
          </w:p>
          <w:p w:rsidR="00B87B8C" w:rsidRPr="00E14E8E" w:rsidRDefault="00E14E8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sz w:val="24"/>
                <w:szCs w:val="24"/>
              </w:rPr>
              <w:t xml:space="preserve">Районная выставка 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>конкурс «Земля Таврическая»</w:t>
            </w:r>
          </w:p>
          <w:p w:rsidR="00B87B8C" w:rsidRPr="00E14E8E" w:rsidRDefault="00E14E8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sz w:val="24"/>
                <w:szCs w:val="24"/>
              </w:rPr>
              <w:t>Районная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 xml:space="preserve"> выставка - конкурс художественного творчества «Новогодняя магия»</w:t>
            </w:r>
          </w:p>
          <w:p w:rsidR="00B87B8C" w:rsidRPr="00E14E8E" w:rsidRDefault="00E14E8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sz w:val="24"/>
                <w:szCs w:val="24"/>
              </w:rPr>
              <w:t>Районный конкурс чтецов «У нас одно отечество».</w:t>
            </w:r>
          </w:p>
          <w:p w:rsidR="00B87B8C" w:rsidRPr="00E14E8E" w:rsidRDefault="00E14E8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sz w:val="24"/>
                <w:szCs w:val="24"/>
              </w:rPr>
              <w:t>Районный конкурс «Калейдоскоп маленького пешехода».</w:t>
            </w:r>
          </w:p>
          <w:p w:rsidR="00B87B8C" w:rsidRPr="00E14E8E" w:rsidRDefault="00E14E8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sz w:val="24"/>
                <w:szCs w:val="24"/>
              </w:rPr>
              <w:t>Районный конкурс Юн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>ый зоолог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B87B8C">
        <w:tc>
          <w:tcPr>
            <w:tcW w:w="392" w:type="dxa"/>
          </w:tcPr>
          <w:p w:rsidR="00B87B8C" w:rsidRDefault="00E14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B87B8C" w:rsidRDefault="00E14E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Личное участие педагога в конкурсах (название, результат)</w:t>
            </w:r>
          </w:p>
        </w:tc>
        <w:tc>
          <w:tcPr>
            <w:tcW w:w="12551" w:type="dxa"/>
          </w:tcPr>
          <w:p w:rsidR="00B87B8C" w:rsidRPr="00E14E8E" w:rsidRDefault="00E14E8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sz w:val="24"/>
                <w:szCs w:val="24"/>
              </w:rPr>
              <w:t xml:space="preserve">Участие во всероссийском онлайн конкурсе «30 лет конституции России» </w:t>
            </w:r>
          </w:p>
          <w:p w:rsidR="00B87B8C" w:rsidRPr="00E14E8E" w:rsidRDefault="00E14E8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sz w:val="24"/>
                <w:szCs w:val="24"/>
              </w:rPr>
              <w:t>Участие во всероссийском конкурсе «ИКТ-компетентность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 xml:space="preserve"> педагога в современном образовании». </w:t>
            </w:r>
          </w:p>
        </w:tc>
      </w:tr>
      <w:tr w:rsidR="00B87B8C">
        <w:tc>
          <w:tcPr>
            <w:tcW w:w="392" w:type="dxa"/>
          </w:tcPr>
          <w:p w:rsidR="00B87B8C" w:rsidRDefault="00E14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B87B8C" w:rsidRDefault="00E14E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педагогического опыта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(семинары,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вебинары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, форумы и т.п.)</w:t>
            </w:r>
          </w:p>
        </w:tc>
        <w:tc>
          <w:tcPr>
            <w:tcW w:w="12551" w:type="dxa"/>
          </w:tcPr>
          <w:p w:rsidR="00B87B8C" w:rsidRPr="00E14E8E" w:rsidRDefault="00E14E8E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sz w:val="24"/>
                <w:szCs w:val="24"/>
              </w:rPr>
              <w:lastRenderedPageBreak/>
              <w:t>Прошла повышение квалиф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>икации в БОУ ДПО «ИРООО» - «Реализация рабочей программы воспитания в образовательной деятельности ДОО».</w:t>
            </w:r>
          </w:p>
          <w:p w:rsidR="00B87B8C" w:rsidRPr="00E14E8E" w:rsidRDefault="00E14E8E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sz w:val="24"/>
                <w:szCs w:val="24"/>
              </w:rPr>
              <w:lastRenderedPageBreak/>
              <w:t>«Классический Университет РФ». Удостоверения о повышении квалификации: «Ключевые компетенци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>и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>воспитателя как основа успешного внедрения новой федеральн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>ой образовательной программы дошкольного образования 2023» (144 часа)</w:t>
            </w:r>
          </w:p>
          <w:p w:rsidR="00B87B8C" w:rsidRPr="00E14E8E" w:rsidRDefault="00E14E8E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sz w:val="24"/>
                <w:szCs w:val="24"/>
              </w:rPr>
              <w:t>Участие в форуме «Педагоги России» - педагогическая деятельность в контексте профессионального стандарта педагога, ФОП, ФГОС.</w:t>
            </w:r>
          </w:p>
          <w:p w:rsidR="00B87B8C" w:rsidRPr="00E14E8E" w:rsidRDefault="00E14E8E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sz w:val="24"/>
                <w:szCs w:val="24"/>
              </w:rPr>
              <w:t>Основы информационной безопасности детей (36 часов).</w:t>
            </w:r>
          </w:p>
          <w:p w:rsidR="00B87B8C" w:rsidRPr="00E14E8E" w:rsidRDefault="00E14E8E">
            <w:pPr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 xml:space="preserve"> в ассоциации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 xml:space="preserve"> воспитателей «Физическое воспитание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 xml:space="preserve"> дошкольников»</w:t>
            </w:r>
          </w:p>
          <w:p w:rsidR="00B87B8C" w:rsidRPr="00E14E8E" w:rsidRDefault="00B87B8C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7B8C">
        <w:tc>
          <w:tcPr>
            <w:tcW w:w="392" w:type="dxa"/>
          </w:tcPr>
          <w:p w:rsidR="00B87B8C" w:rsidRDefault="00E14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2977" w:type="dxa"/>
          </w:tcPr>
          <w:p w:rsidR="00B87B8C" w:rsidRDefault="00E14E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Распространение педагогического опыта (открытая НОД, консультации коллегам, проведение мастер-класса и т.п.)</w:t>
            </w:r>
          </w:p>
        </w:tc>
        <w:tc>
          <w:tcPr>
            <w:tcW w:w="12551" w:type="dxa"/>
          </w:tcPr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B87B8C">
        <w:tc>
          <w:tcPr>
            <w:tcW w:w="392" w:type="dxa"/>
          </w:tcPr>
          <w:p w:rsidR="00B87B8C" w:rsidRDefault="00E14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B87B8C" w:rsidRDefault="00E14E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Работа по теме самообразования</w:t>
            </w:r>
          </w:p>
        </w:tc>
        <w:tc>
          <w:tcPr>
            <w:tcW w:w="12551" w:type="dxa"/>
          </w:tcPr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>: Развитие речи дошкольников через и</w:t>
            </w: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>гровую деятельность.</w:t>
            </w:r>
          </w:p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Цель</w:t>
            </w: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>: Формирование речи детей дошкольного возраста в игровой деятельности.</w:t>
            </w:r>
          </w:p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Задачи</w:t>
            </w: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</w:p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>- Обогатить и постоянно совершенствовать предметно-пространственную среду группы.</w:t>
            </w:r>
          </w:p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>- Формировать навыки самостоятельной деятельности.</w:t>
            </w:r>
          </w:p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Развивать </w:t>
            </w: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>творческие способности, любознательность, наблюдательность.</w:t>
            </w:r>
          </w:p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>- Сплотить детский коллектив.</w:t>
            </w:r>
          </w:p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>Для реализации поставленных задач изучила следующую литературу:</w:t>
            </w:r>
          </w:p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>1.  Губанова Н.Ф. «Развитие игровой деятельности», изд. «Мозаика – Синтез», 2012г.</w:t>
            </w:r>
          </w:p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>2. Касаткина Е.И. «</w:t>
            </w: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>Игра в жизни дошкольников», М: Дрофа, 2011 г.</w:t>
            </w:r>
          </w:p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Петрова Т.И., Петрова Е.С. </w:t>
            </w: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>«Игры и занятия по развитию речи дошкольников», М: Школьная пресса, 2013 г.</w:t>
            </w:r>
          </w:p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>4. Алексеева М.М. Яшина В.И. «Речевое развитие дошкольников».</w:t>
            </w:r>
          </w:p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 </w:t>
            </w:r>
            <w:proofErr w:type="spellStart"/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>Арушанова</w:t>
            </w:r>
            <w:proofErr w:type="spellEnd"/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А.Г. «Речь и речевое общение</w:t>
            </w: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детей»</w:t>
            </w:r>
          </w:p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>В процессе работы были созданы картотеки пальчиковых игр, артикуляционной гимнастики, пальчиковой гимнастики.</w:t>
            </w:r>
          </w:p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родителями проведены консультации: </w:t>
            </w:r>
          </w:p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>1.Артикуляционная гимнастика для детей.</w:t>
            </w:r>
          </w:p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>2.Учимся играть правильно.</w:t>
            </w:r>
          </w:p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>Проведенный мониторинг показывает</w:t>
            </w:r>
            <w:r w:rsidRPr="00E14E8E">
              <w:rPr>
                <w:rFonts w:ascii="Times New Roman" w:hAnsi="Times New Roman"/>
                <w:color w:val="000000"/>
                <w:sz w:val="24"/>
                <w:szCs w:val="24"/>
              </w:rPr>
              <w:t>, что положительная динамика есть, но небольшая. Поэтому мной решено продолжить работу по данной теме.</w:t>
            </w:r>
          </w:p>
          <w:p w:rsidR="00B87B8C" w:rsidRPr="00E14E8E" w:rsidRDefault="00B87B8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87B8C">
        <w:tc>
          <w:tcPr>
            <w:tcW w:w="392" w:type="dxa"/>
          </w:tcPr>
          <w:p w:rsidR="00B87B8C" w:rsidRDefault="00E14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B87B8C" w:rsidRDefault="00E14E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Проблемы и достигнутые успехи </w:t>
            </w:r>
          </w:p>
        </w:tc>
        <w:tc>
          <w:tcPr>
            <w:tcW w:w="12551" w:type="dxa"/>
          </w:tcPr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sz w:val="24"/>
                <w:szCs w:val="24"/>
              </w:rPr>
              <w:t xml:space="preserve">Проблемы: У некоторых детей плохо развита звуковая культура речи. Художественно-эстетическое развитие не в полной 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 xml:space="preserve">мере соответствует возрастным особенностям детей. Не все родители проявляют активность в </w:t>
            </w:r>
            <w:r w:rsidRPr="00E14E8E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образовательном процессе.</w:t>
            </w:r>
          </w:p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sz w:val="24"/>
                <w:szCs w:val="24"/>
              </w:rPr>
              <w:t>Успехи: Значительно повысился уровень социально-коммуникативного развития. У детей хорошо развиты КГН (поддерживают порядок в шкафчиках самос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>тоятельно, следят за своим внешним видом), обращаются за помощью не только к взрослым, но и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 xml:space="preserve"> сверстникам. Умеют самостоятельно объединяться в играх. Дети стали активней и уверений в себе.</w:t>
            </w:r>
          </w:p>
        </w:tc>
      </w:tr>
      <w:tr w:rsidR="00B87B8C">
        <w:tc>
          <w:tcPr>
            <w:tcW w:w="392" w:type="dxa"/>
          </w:tcPr>
          <w:p w:rsidR="00B87B8C" w:rsidRDefault="00E14E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2977" w:type="dxa"/>
          </w:tcPr>
          <w:p w:rsidR="00B87B8C" w:rsidRDefault="00E14E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Перспективы на следующий учебный год</w:t>
            </w:r>
          </w:p>
        </w:tc>
        <w:tc>
          <w:tcPr>
            <w:tcW w:w="12551" w:type="dxa"/>
          </w:tcPr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sz w:val="24"/>
                <w:szCs w:val="24"/>
              </w:rPr>
              <w:t xml:space="preserve">Проанализировав работу за год, хочется отметить, что 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 xml:space="preserve">работа велась целенаправленно и эффективно. </w:t>
            </w:r>
          </w:p>
          <w:p w:rsidR="00B87B8C" w:rsidRPr="00E14E8E" w:rsidRDefault="00E14E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sz w:val="24"/>
                <w:szCs w:val="24"/>
              </w:rPr>
              <w:t>На 202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>4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 xml:space="preserve"> -202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>5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 xml:space="preserve"> поставлены следующие задачи:</w:t>
            </w:r>
          </w:p>
          <w:p w:rsidR="00B87B8C" w:rsidRPr="00E14E8E" w:rsidRDefault="00E14E8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sz w:val="24"/>
                <w:szCs w:val="24"/>
              </w:rPr>
              <w:t>Продолжать целенаправленную работу по всем образовательным областям.</w:t>
            </w:r>
          </w:p>
          <w:p w:rsidR="00B87B8C" w:rsidRPr="00E14E8E" w:rsidRDefault="00E14E8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sz w:val="24"/>
                <w:szCs w:val="24"/>
              </w:rPr>
              <w:t>Совершенствовать предметно – развивающую среду.</w:t>
            </w:r>
          </w:p>
          <w:p w:rsidR="00B87B8C" w:rsidRPr="00E14E8E" w:rsidRDefault="00E14E8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sz w:val="24"/>
                <w:szCs w:val="24"/>
              </w:rPr>
              <w:t>Совершенствовать работу</w:t>
            </w:r>
            <w:r w:rsidRPr="00E14E8E">
              <w:rPr>
                <w:rFonts w:ascii="Times New Roman" w:hAnsi="Times New Roman"/>
                <w:sz w:val="24"/>
                <w:szCs w:val="24"/>
              </w:rPr>
              <w:t xml:space="preserve"> по взаимодействию с родителями и минимизировать беспричинные пропуски ребенком ДОУ.</w:t>
            </w:r>
          </w:p>
          <w:p w:rsidR="00B87B8C" w:rsidRPr="00E14E8E" w:rsidRDefault="00E14E8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sz w:val="24"/>
                <w:szCs w:val="24"/>
              </w:rPr>
              <w:t>Принимать активное участие в районных мероприятиях и мероприятиях ДОУ.</w:t>
            </w:r>
          </w:p>
          <w:p w:rsidR="00B87B8C" w:rsidRPr="00E14E8E" w:rsidRDefault="00E14E8E" w:rsidP="00E14E8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14E8E">
              <w:rPr>
                <w:rFonts w:ascii="Times New Roman" w:hAnsi="Times New Roman"/>
                <w:sz w:val="24"/>
                <w:szCs w:val="24"/>
              </w:rPr>
              <w:t>Повышать уровень педагогического мастерства.</w:t>
            </w:r>
            <w:r w:rsidRPr="00E14E8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B87B8C" w:rsidRPr="00E14E8E" w:rsidRDefault="00B87B8C">
            <w:pPr>
              <w:spacing w:after="0" w:line="240" w:lineRule="auto"/>
              <w:ind w:left="44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B87B8C" w:rsidRDefault="00B87B8C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bookmarkStart w:id="0" w:name="_GoBack"/>
      <w:bookmarkEnd w:id="0"/>
    </w:p>
    <w:sectPr w:rsidR="00B87B8C">
      <w:footerReference w:type="default" r:id="rId7"/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B8C" w:rsidRDefault="00E14E8E">
      <w:pPr>
        <w:spacing w:line="240" w:lineRule="auto"/>
      </w:pPr>
      <w:r>
        <w:separator/>
      </w:r>
    </w:p>
  </w:endnote>
  <w:endnote w:type="continuationSeparator" w:id="0">
    <w:p w:rsidR="00B87B8C" w:rsidRDefault="00E14E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B8C" w:rsidRDefault="00E14E8E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B87B8C" w:rsidRDefault="00B87B8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B8C" w:rsidRDefault="00E14E8E">
      <w:pPr>
        <w:spacing w:after="0"/>
      </w:pPr>
      <w:r>
        <w:separator/>
      </w:r>
    </w:p>
  </w:footnote>
  <w:footnote w:type="continuationSeparator" w:id="0">
    <w:p w:rsidR="00B87B8C" w:rsidRDefault="00E14E8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8B3F6BE"/>
    <w:multiLevelType w:val="singleLevel"/>
    <w:tmpl w:val="88B3F6BE"/>
    <w:lvl w:ilvl="0">
      <w:start w:val="1"/>
      <w:numFmt w:val="decimal"/>
      <w:suff w:val="space"/>
      <w:lvlText w:val="%1."/>
      <w:lvlJc w:val="left"/>
      <w:pPr>
        <w:ind w:left="360" w:firstLine="0"/>
      </w:pPr>
    </w:lvl>
  </w:abstractNum>
  <w:abstractNum w:abstractNumId="1">
    <w:nsid w:val="89094EBF"/>
    <w:multiLevelType w:val="singleLevel"/>
    <w:tmpl w:val="89094EBF"/>
    <w:lvl w:ilvl="0">
      <w:start w:val="1"/>
      <w:numFmt w:val="decimal"/>
      <w:suff w:val="space"/>
      <w:lvlText w:val="%1."/>
      <w:lvlJc w:val="left"/>
    </w:lvl>
  </w:abstractNum>
  <w:abstractNum w:abstractNumId="2">
    <w:nsid w:val="1AC22D10"/>
    <w:multiLevelType w:val="multilevel"/>
    <w:tmpl w:val="1AC22D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6D4353"/>
    <w:multiLevelType w:val="multilevel"/>
    <w:tmpl w:val="416D4353"/>
    <w:lvl w:ilvl="0">
      <w:start w:val="1"/>
      <w:numFmt w:val="decimal"/>
      <w:lvlText w:val="%1."/>
      <w:lvlJc w:val="left"/>
      <w:pPr>
        <w:tabs>
          <w:tab w:val="left" w:pos="720"/>
        </w:tabs>
        <w:ind w:left="8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oNotTrackMoves/>
  <w:defaultTabStop w:val="708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4A30"/>
    <w:rsid w:val="0001548A"/>
    <w:rsid w:val="00074CC4"/>
    <w:rsid w:val="00075AA6"/>
    <w:rsid w:val="000A4459"/>
    <w:rsid w:val="000F7D5C"/>
    <w:rsid w:val="00125AA9"/>
    <w:rsid w:val="0012650C"/>
    <w:rsid w:val="00146B41"/>
    <w:rsid w:val="0016536C"/>
    <w:rsid w:val="00183C44"/>
    <w:rsid w:val="00186AE7"/>
    <w:rsid w:val="001B4804"/>
    <w:rsid w:val="001B52DB"/>
    <w:rsid w:val="001C6075"/>
    <w:rsid w:val="001E438C"/>
    <w:rsid w:val="00202B81"/>
    <w:rsid w:val="00204467"/>
    <w:rsid w:val="00206E06"/>
    <w:rsid w:val="00236A70"/>
    <w:rsid w:val="002511A1"/>
    <w:rsid w:val="00254D6A"/>
    <w:rsid w:val="00257F69"/>
    <w:rsid w:val="00264F35"/>
    <w:rsid w:val="00297822"/>
    <w:rsid w:val="002A4A30"/>
    <w:rsid w:val="002A591D"/>
    <w:rsid w:val="002B2680"/>
    <w:rsid w:val="0033630D"/>
    <w:rsid w:val="00375524"/>
    <w:rsid w:val="0037576F"/>
    <w:rsid w:val="003A2C41"/>
    <w:rsid w:val="004000FC"/>
    <w:rsid w:val="00435190"/>
    <w:rsid w:val="00451BD0"/>
    <w:rsid w:val="00452FFB"/>
    <w:rsid w:val="004C0C00"/>
    <w:rsid w:val="004E5BBE"/>
    <w:rsid w:val="005473AB"/>
    <w:rsid w:val="005808DD"/>
    <w:rsid w:val="005869BE"/>
    <w:rsid w:val="005B7E26"/>
    <w:rsid w:val="005F17FD"/>
    <w:rsid w:val="005F477C"/>
    <w:rsid w:val="005F4F18"/>
    <w:rsid w:val="00644359"/>
    <w:rsid w:val="00664343"/>
    <w:rsid w:val="006C4F20"/>
    <w:rsid w:val="006D6A97"/>
    <w:rsid w:val="006E328A"/>
    <w:rsid w:val="00706427"/>
    <w:rsid w:val="00710C1A"/>
    <w:rsid w:val="00734372"/>
    <w:rsid w:val="00774768"/>
    <w:rsid w:val="007813A6"/>
    <w:rsid w:val="007D0BFC"/>
    <w:rsid w:val="007D1426"/>
    <w:rsid w:val="007D3DCB"/>
    <w:rsid w:val="007E25F7"/>
    <w:rsid w:val="007E488A"/>
    <w:rsid w:val="0086536A"/>
    <w:rsid w:val="00887E74"/>
    <w:rsid w:val="008C10C3"/>
    <w:rsid w:val="008E32E8"/>
    <w:rsid w:val="00951420"/>
    <w:rsid w:val="00957DC4"/>
    <w:rsid w:val="00967518"/>
    <w:rsid w:val="0097329E"/>
    <w:rsid w:val="009B2B41"/>
    <w:rsid w:val="009C1959"/>
    <w:rsid w:val="009D1FAE"/>
    <w:rsid w:val="00A23D41"/>
    <w:rsid w:val="00A633DC"/>
    <w:rsid w:val="00A97832"/>
    <w:rsid w:val="00AD1D1C"/>
    <w:rsid w:val="00AE2207"/>
    <w:rsid w:val="00AF7C8F"/>
    <w:rsid w:val="00B00347"/>
    <w:rsid w:val="00B05137"/>
    <w:rsid w:val="00B43996"/>
    <w:rsid w:val="00B6372B"/>
    <w:rsid w:val="00B66796"/>
    <w:rsid w:val="00B87B8C"/>
    <w:rsid w:val="00BA5796"/>
    <w:rsid w:val="00C13388"/>
    <w:rsid w:val="00C43685"/>
    <w:rsid w:val="00C57C13"/>
    <w:rsid w:val="00C63B2C"/>
    <w:rsid w:val="00C87232"/>
    <w:rsid w:val="00CC7CE2"/>
    <w:rsid w:val="00CD081C"/>
    <w:rsid w:val="00CD25A5"/>
    <w:rsid w:val="00CD31A9"/>
    <w:rsid w:val="00CE68E5"/>
    <w:rsid w:val="00CF1017"/>
    <w:rsid w:val="00CF4C2A"/>
    <w:rsid w:val="00D03F57"/>
    <w:rsid w:val="00D149B0"/>
    <w:rsid w:val="00D512FE"/>
    <w:rsid w:val="00D644B7"/>
    <w:rsid w:val="00D665B8"/>
    <w:rsid w:val="00D82F0E"/>
    <w:rsid w:val="00DA06AD"/>
    <w:rsid w:val="00DC4744"/>
    <w:rsid w:val="00DE376B"/>
    <w:rsid w:val="00E10CC1"/>
    <w:rsid w:val="00E145FB"/>
    <w:rsid w:val="00E14E8E"/>
    <w:rsid w:val="00E30BC5"/>
    <w:rsid w:val="00E51BF2"/>
    <w:rsid w:val="00EB4268"/>
    <w:rsid w:val="00EE58FA"/>
    <w:rsid w:val="00F12760"/>
    <w:rsid w:val="00F47168"/>
    <w:rsid w:val="00F766E9"/>
    <w:rsid w:val="00FA2C82"/>
    <w:rsid w:val="00FB6483"/>
    <w:rsid w:val="00FC783B"/>
    <w:rsid w:val="00FD19AD"/>
    <w:rsid w:val="195E1A9B"/>
    <w:rsid w:val="43E85017"/>
    <w:rsid w:val="56476CD9"/>
    <w:rsid w:val="61CC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BDAE93-E238-4A29-94D3-21F230905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qFormat/>
    <w:rPr>
      <w:rFonts w:cs="Times New Roman"/>
      <w:color w:val="0000FF"/>
      <w:u w:val="single"/>
    </w:rPr>
  </w:style>
  <w:style w:type="character" w:styleId="a4">
    <w:name w:val="Strong"/>
    <w:uiPriority w:val="99"/>
    <w:qFormat/>
    <w:locked/>
    <w:rPr>
      <w:rFonts w:cs="Times New Roman"/>
      <w:b/>
      <w:bCs/>
    </w:rPr>
  </w:style>
  <w:style w:type="paragraph" w:styleId="a5">
    <w:name w:val="header"/>
    <w:basedOn w:val="a"/>
    <w:link w:val="a6"/>
    <w:uiPriority w:val="99"/>
    <w:semiHidden/>
    <w:qFormat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styleId="a7">
    <w:name w:val="footer"/>
    <w:basedOn w:val="a"/>
    <w:link w:val="a8"/>
    <w:uiPriority w:val="99"/>
    <w:qFormat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paragraph" w:styleId="a9">
    <w:name w:val="Normal (Web)"/>
    <w:basedOn w:val="a"/>
    <w:uiPriority w:val="9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table" w:styleId="aa">
    <w:name w:val="Table Grid"/>
    <w:basedOn w:val="a1"/>
    <w:uiPriority w:val="9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uiPriority w:val="99"/>
    <w:qFormat/>
    <w:rPr>
      <w:rFonts w:cs="Times New Roman"/>
    </w:rPr>
  </w:style>
  <w:style w:type="character" w:customStyle="1" w:styleId="c1">
    <w:name w:val="c1"/>
    <w:uiPriority w:val="99"/>
    <w:qFormat/>
    <w:rPr>
      <w:rFonts w:cs="Times New Roman"/>
    </w:rPr>
  </w:style>
  <w:style w:type="character" w:customStyle="1" w:styleId="a6">
    <w:name w:val="Верхний колонтитул Знак"/>
    <w:link w:val="a5"/>
    <w:uiPriority w:val="99"/>
    <w:semiHidden/>
    <w:qFormat/>
    <w:locked/>
    <w:rPr>
      <w:rFonts w:cs="Times New Roman"/>
    </w:rPr>
  </w:style>
  <w:style w:type="character" w:customStyle="1" w:styleId="a8">
    <w:name w:val="Нижний колонтитул Знак"/>
    <w:link w:val="a7"/>
    <w:uiPriority w:val="99"/>
    <w:qFormat/>
    <w:locked/>
    <w:rPr>
      <w:rFonts w:cs="Times New Roman"/>
    </w:rPr>
  </w:style>
  <w:style w:type="character" w:customStyle="1" w:styleId="c7">
    <w:name w:val="c7"/>
    <w:uiPriority w:val="99"/>
    <w:rPr>
      <w:rFonts w:cs="Times New Roman"/>
    </w:rPr>
  </w:style>
  <w:style w:type="character" w:customStyle="1" w:styleId="c3">
    <w:name w:val="c3"/>
    <w:uiPriority w:val="99"/>
    <w:rPr>
      <w:rFonts w:cs="Times New Roman"/>
    </w:rPr>
  </w:style>
  <w:style w:type="paragraph" w:customStyle="1" w:styleId="c34c28">
    <w:name w:val="c34 c28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8c33">
    <w:name w:val="c8 c33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14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14E8E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fantazy05</dc:creator>
  <cp:lastModifiedBy>ph</cp:lastModifiedBy>
  <cp:revision>3</cp:revision>
  <cp:lastPrinted>2024-05-28T09:34:00Z</cp:lastPrinted>
  <dcterms:created xsi:type="dcterms:W3CDTF">2021-05-20T03:48:00Z</dcterms:created>
  <dcterms:modified xsi:type="dcterms:W3CDTF">2024-05-28T09:35:00Z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1138520DB4AB478A885118B54B3CAAE8_12</vt:lpwstr>
  </property>
</Properties>
</file>